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E267" w14:textId="77777777" w:rsidR="00FC2A6D" w:rsidRPr="00FC2A6D" w:rsidRDefault="00FC2A6D" w:rsidP="00FC2A6D">
      <w:pPr>
        <w:spacing w:after="0" w:line="240" w:lineRule="auto"/>
        <w:jc w:val="center"/>
        <w:rPr>
          <w:b/>
          <w:i/>
          <w:sz w:val="72"/>
          <w:szCs w:val="72"/>
        </w:rPr>
      </w:pPr>
      <w:r w:rsidRPr="00FC2A6D">
        <w:rPr>
          <w:b/>
          <w:i/>
          <w:sz w:val="72"/>
          <w:szCs w:val="72"/>
        </w:rPr>
        <w:t>Wayne Trace Local School District</w:t>
      </w:r>
    </w:p>
    <w:p w14:paraId="7F5272D7" w14:textId="77777777" w:rsidR="00FC2A6D" w:rsidRPr="00FC2A6D" w:rsidRDefault="00FC2A6D" w:rsidP="00FC2A6D">
      <w:pPr>
        <w:spacing w:after="0" w:line="240" w:lineRule="auto"/>
        <w:jc w:val="center"/>
        <w:rPr>
          <w:i/>
          <w:sz w:val="56"/>
          <w:szCs w:val="56"/>
        </w:rPr>
      </w:pPr>
    </w:p>
    <w:p w14:paraId="190C91D4" w14:textId="196E5053" w:rsidR="00FC2A6D" w:rsidRPr="00FC2A6D" w:rsidRDefault="00A12786" w:rsidP="00FC2A6D">
      <w:pPr>
        <w:spacing w:after="0" w:line="240" w:lineRule="auto"/>
        <w:jc w:val="center"/>
        <w:rPr>
          <w:b/>
          <w:sz w:val="72"/>
          <w:szCs w:val="72"/>
        </w:rPr>
      </w:pPr>
      <w:r>
        <w:rPr>
          <w:b/>
          <w:sz w:val="72"/>
          <w:szCs w:val="72"/>
        </w:rPr>
        <w:t>20</w:t>
      </w:r>
      <w:r w:rsidR="00CF2DB4">
        <w:rPr>
          <w:b/>
          <w:sz w:val="72"/>
          <w:szCs w:val="72"/>
        </w:rPr>
        <w:t>20</w:t>
      </w:r>
      <w:r>
        <w:rPr>
          <w:b/>
          <w:sz w:val="72"/>
          <w:szCs w:val="72"/>
        </w:rPr>
        <w:t>-20</w:t>
      </w:r>
      <w:r w:rsidR="000E6EF9">
        <w:rPr>
          <w:b/>
          <w:sz w:val="72"/>
          <w:szCs w:val="72"/>
        </w:rPr>
        <w:t>2</w:t>
      </w:r>
      <w:r w:rsidR="00CF2DB4">
        <w:rPr>
          <w:b/>
          <w:sz w:val="72"/>
          <w:szCs w:val="72"/>
        </w:rPr>
        <w:t>1</w:t>
      </w:r>
    </w:p>
    <w:p w14:paraId="12431EE7" w14:textId="77777777" w:rsidR="00FC2A6D" w:rsidRPr="00FC2A6D" w:rsidRDefault="00FC2A6D" w:rsidP="00FC2A6D">
      <w:pPr>
        <w:spacing w:after="0" w:line="240" w:lineRule="auto"/>
        <w:jc w:val="center"/>
        <w:rPr>
          <w:b/>
          <w:sz w:val="72"/>
          <w:szCs w:val="72"/>
        </w:rPr>
      </w:pPr>
      <w:r w:rsidRPr="00FC2A6D">
        <w:rPr>
          <w:b/>
          <w:sz w:val="72"/>
          <w:szCs w:val="72"/>
        </w:rPr>
        <w:t>Registration Handbook</w:t>
      </w:r>
    </w:p>
    <w:p w14:paraId="34052FD4" w14:textId="77777777" w:rsidR="00FC2A6D" w:rsidRPr="00FC2A6D" w:rsidRDefault="00FC2A6D" w:rsidP="00FC2A6D">
      <w:pPr>
        <w:spacing w:after="0" w:line="240" w:lineRule="auto"/>
        <w:jc w:val="center"/>
        <w:rPr>
          <w:sz w:val="96"/>
          <w:szCs w:val="96"/>
        </w:rPr>
      </w:pPr>
    </w:p>
    <w:p w14:paraId="46089C6D" w14:textId="77777777" w:rsidR="00FC2A6D" w:rsidRPr="00FC2A6D" w:rsidRDefault="00FC2A6D" w:rsidP="00FC2A6D">
      <w:pPr>
        <w:spacing w:after="0" w:line="240" w:lineRule="auto"/>
        <w:jc w:val="center"/>
        <w:rPr>
          <w:sz w:val="96"/>
          <w:szCs w:val="96"/>
        </w:rPr>
      </w:pPr>
      <w:r w:rsidRPr="00FC2A6D">
        <w:rPr>
          <w:noProof/>
          <w:sz w:val="96"/>
          <w:szCs w:val="96"/>
        </w:rPr>
        <mc:AlternateContent>
          <mc:Choice Requires="wps">
            <w:drawing>
              <wp:anchor distT="0" distB="0" distL="114300" distR="114300" simplePos="0" relativeHeight="251659264" behindDoc="0" locked="0" layoutInCell="1" allowOverlap="1" wp14:anchorId="72D56ED4" wp14:editId="0109B9B9">
                <wp:simplePos x="0" y="0"/>
                <wp:positionH relativeFrom="column">
                  <wp:posOffset>1868805</wp:posOffset>
                </wp:positionH>
                <wp:positionV relativeFrom="paragraph">
                  <wp:posOffset>1275715</wp:posOffset>
                </wp:positionV>
                <wp:extent cx="2374265" cy="1403985"/>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D7BD2FC" w14:textId="77777777" w:rsidR="00566770" w:rsidRPr="008C3248" w:rsidRDefault="00566770" w:rsidP="00FC2A6D">
                            <w:pPr>
                              <w:jc w:val="center"/>
                              <w:rPr>
                                <w:sz w:val="52"/>
                                <w:szCs w:val="52"/>
                              </w:rPr>
                            </w:pPr>
                            <w:r w:rsidRPr="008C3248">
                              <w:rPr>
                                <w:sz w:val="52"/>
                                <w:szCs w:val="52"/>
                              </w:rPr>
                              <w:t>Home of the Raiders!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D56ED4" id="_x0000_t202" coordsize="21600,21600" o:spt="202" path="m,l,21600r21600,l21600,xe">
                <v:stroke joinstyle="miter"/>
                <v:path gradientshapeok="t" o:connecttype="rect"/>
              </v:shapetype>
              <v:shape id="Text Box 2" o:spid="_x0000_s1026" type="#_x0000_t202" style="position:absolute;left:0;text-align:left;margin-left:147.15pt;margin-top:100.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VLb/beAAAACwEAAA8AAABkcnMvZG93bnJldi54bWxM&#10;j8tOwzAQRfdI/IM1SOyojYmiNsSpqgi2lfqQ2E7jIQn4EWInDX+PWcFuRnN059xyu1jDZhpD752C&#10;x5UARq7xunetgvPp9WENLER0Go13pOCbAmyr25sSC+2v7kDzMbYshbhQoIIuxqHgPDQdWQwrP5BL&#10;t3c/WoxpHVuuR7ymcGu4FCLnFnuXPnQ4UN1R83mcrILpVO/mQy0/3ua9zvb5C1o0X0rd3y27Z2CR&#10;lvgHw69+UocqOV385HRgRoHcZE8JTYMQG2CJyPO1BHZRkEkpgFcl/9+h+gEAAP//AwBQSwECLQAU&#10;AAYACAAAACEAtoM4kv4AAADhAQAAEwAAAAAAAAAAAAAAAAAAAAAAW0NvbnRlbnRfVHlwZXNdLnht&#10;bFBLAQItABQABgAIAAAAIQA4/SH/1gAAAJQBAAALAAAAAAAAAAAAAAAAAC8BAABfcmVscy8ucmVs&#10;c1BLAQItABQABgAIAAAAIQAUgLpIJQIAAEcEAAAOAAAAAAAAAAAAAAAAAC4CAABkcnMvZTJvRG9j&#10;LnhtbFBLAQItABQABgAIAAAAIQD1S2/23gAAAAsBAAAPAAAAAAAAAAAAAAAAAH8EAABkcnMvZG93&#10;bnJldi54bWxQSwUGAAAAAAQABADzAAAAigUAAAAA&#10;">
                <v:textbox style="mso-fit-shape-to-text:t">
                  <w:txbxContent>
                    <w:p w14:paraId="6D7BD2FC" w14:textId="77777777" w:rsidR="00566770" w:rsidRPr="008C3248" w:rsidRDefault="00566770" w:rsidP="00FC2A6D">
                      <w:pPr>
                        <w:jc w:val="center"/>
                        <w:rPr>
                          <w:sz w:val="52"/>
                          <w:szCs w:val="52"/>
                        </w:rPr>
                      </w:pPr>
                      <w:r w:rsidRPr="008C3248">
                        <w:rPr>
                          <w:sz w:val="52"/>
                          <w:szCs w:val="52"/>
                        </w:rPr>
                        <w:t>Home of the Raiders!</w:t>
                      </w:r>
                    </w:p>
                  </w:txbxContent>
                </v:textbox>
              </v:shape>
            </w:pict>
          </mc:Fallback>
        </mc:AlternateContent>
      </w:r>
      <w:r w:rsidRPr="00FC2A6D">
        <w:rPr>
          <w:noProof/>
          <w:sz w:val="96"/>
          <w:szCs w:val="96"/>
        </w:rPr>
        <w:drawing>
          <wp:inline distT="0" distB="0" distL="0" distR="0" wp14:anchorId="6D26A7AD" wp14:editId="7EFB7DE6">
            <wp:extent cx="5943600" cy="3971925"/>
            <wp:effectExtent l="0" t="0" r="0" b="9525"/>
            <wp:docPr id="2" name="Picture 2" descr="C:\Users\franzs\AppData\Local\Microsoft\Windows\Temporary Internet Files\Content.IE5\4YXTM97I\Gradu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zs\AppData\Local\Microsoft\Windows\Temporary Internet Files\Content.IE5\4YXTM97I\Gradua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14:paraId="5365D537" w14:textId="77777777" w:rsidR="00FC2A6D" w:rsidRPr="00FC2A6D" w:rsidRDefault="00FC2A6D" w:rsidP="00FC2A6D">
      <w:pPr>
        <w:spacing w:after="0" w:line="240" w:lineRule="auto"/>
        <w:jc w:val="center"/>
        <w:rPr>
          <w:sz w:val="20"/>
          <w:szCs w:val="20"/>
        </w:rPr>
      </w:pPr>
    </w:p>
    <w:p w14:paraId="04B19419" w14:textId="77777777" w:rsidR="00FC2A6D" w:rsidRDefault="00FC2A6D">
      <w:pPr>
        <w:rPr>
          <w:rFonts w:ascii="Times New Roman" w:hAnsi="Times New Roman" w:cs="Times New Roman"/>
          <w:b/>
          <w:sz w:val="32"/>
          <w:szCs w:val="32"/>
        </w:rPr>
      </w:pPr>
      <w:r>
        <w:rPr>
          <w:rFonts w:ascii="Times New Roman" w:hAnsi="Times New Roman" w:cs="Times New Roman"/>
          <w:b/>
          <w:sz w:val="32"/>
          <w:szCs w:val="32"/>
        </w:rPr>
        <w:br w:type="page"/>
      </w:r>
    </w:p>
    <w:p w14:paraId="2B8B32E3"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lastRenderedPageBreak/>
        <w:t>USING THE PROGRAM OF STUDIES</w:t>
      </w:r>
      <w:r>
        <w:rPr>
          <w:rFonts w:ascii="Times New Roman" w:hAnsi="Times New Roman" w:cs="Times New Roman"/>
          <w:b/>
          <w:bCs/>
          <w:color w:val="000000"/>
        </w:rPr>
        <w:t xml:space="preserve"> . . . . . . . . . . . . . . . . . . . . . . . . . . . . . . . . . . . . . . . . . . . . . . . .   4</w:t>
      </w:r>
    </w:p>
    <w:p w14:paraId="162C03F6"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31A0B183"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School </w:t>
      </w:r>
      <w:r w:rsidRPr="002B2FDA">
        <w:rPr>
          <w:rFonts w:ascii="Times New Roman" w:hAnsi="Times New Roman" w:cs="Times New Roman"/>
          <w:b/>
          <w:bCs/>
          <w:color w:val="000000"/>
        </w:rPr>
        <w:t>Counselor</w:t>
      </w:r>
      <w:r>
        <w:rPr>
          <w:rFonts w:ascii="Times New Roman" w:hAnsi="Times New Roman" w:cs="Times New Roman"/>
          <w:b/>
          <w:bCs/>
          <w:color w:val="000000"/>
        </w:rPr>
        <w:t xml:space="preserve">  . . .</w:t>
      </w:r>
      <w:r w:rsidRPr="002B2FDA">
        <w:rPr>
          <w:rFonts w:ascii="Times New Roman" w:hAnsi="Times New Roman" w:cs="Times New Roman"/>
          <w:b/>
          <w:bCs/>
          <w:color w:val="000000"/>
        </w:rPr>
        <w:t xml:space="preserve"> </w:t>
      </w:r>
      <w:r>
        <w:rPr>
          <w:rFonts w:ascii="Times New Roman" w:hAnsi="Times New Roman" w:cs="Times New Roman"/>
          <w:b/>
          <w:bCs/>
          <w:color w:val="000000"/>
        </w:rPr>
        <w:t>. . . . . . . . . . . . . . . . . . . . . . . . . . . . . . . . . . . . . . . . . . . . . . . . . . . . . . . . . . . . . . . .   4</w:t>
      </w:r>
    </w:p>
    <w:p w14:paraId="7CC6AA74"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r w:rsidRPr="002B2FDA">
        <w:rPr>
          <w:rFonts w:ascii="Times New Roman" w:hAnsi="Times New Roman" w:cs="Times New Roman"/>
          <w:b/>
          <w:bCs/>
          <w:color w:val="000000"/>
        </w:rPr>
        <w:t xml:space="preserve"> </w:t>
      </w:r>
    </w:p>
    <w:p w14:paraId="6C86295C"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DEVELOPING YOUR SCHEDULE</w:t>
      </w:r>
      <w:r>
        <w:rPr>
          <w:rFonts w:ascii="Times New Roman" w:hAnsi="Times New Roman" w:cs="Times New Roman"/>
          <w:b/>
          <w:bCs/>
          <w:color w:val="000000"/>
        </w:rPr>
        <w:t xml:space="preserve"> . . . . . . . . . . . . . . . . . . . . . . . . . . . . . . . . . . . . . . . . . . . . . . . . . . .   5</w:t>
      </w:r>
    </w:p>
    <w:p w14:paraId="71EDAD1F"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r w:rsidRPr="002B2FDA">
        <w:rPr>
          <w:rFonts w:ascii="Times New Roman" w:hAnsi="Times New Roman" w:cs="Times New Roman"/>
          <w:b/>
          <w:bCs/>
          <w:color w:val="000000"/>
        </w:rPr>
        <w:t xml:space="preserve"> </w:t>
      </w:r>
    </w:p>
    <w:p w14:paraId="46178475"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SCHEDULING TIMELINE INCOMING 9-12 GRADERS</w:t>
      </w:r>
      <w:r>
        <w:rPr>
          <w:rFonts w:ascii="Times New Roman" w:hAnsi="Times New Roman" w:cs="Times New Roman"/>
          <w:b/>
          <w:bCs/>
          <w:color w:val="000000"/>
        </w:rPr>
        <w:t xml:space="preserve"> </w:t>
      </w:r>
      <w:r w:rsidRPr="002B2FDA">
        <w:rPr>
          <w:rFonts w:ascii="Times New Roman" w:hAnsi="Times New Roman" w:cs="Times New Roman"/>
          <w:b/>
          <w:bCs/>
          <w:color w:val="000000"/>
        </w:rPr>
        <w:t xml:space="preserve"> </w:t>
      </w:r>
      <w:r>
        <w:rPr>
          <w:rFonts w:ascii="Times New Roman" w:hAnsi="Times New Roman" w:cs="Times New Roman"/>
          <w:b/>
          <w:bCs/>
          <w:color w:val="000000"/>
        </w:rPr>
        <w:t xml:space="preserve">. . . . . . . . . . . . . . . . . . . . . . . . . . . . . . . . </w:t>
      </w:r>
      <w:r w:rsidRPr="002B2FDA">
        <w:rPr>
          <w:rFonts w:ascii="Times New Roman" w:hAnsi="Times New Roman" w:cs="Times New Roman"/>
          <w:b/>
          <w:bCs/>
          <w:color w:val="000000"/>
        </w:rPr>
        <w:t xml:space="preserve"> </w:t>
      </w:r>
      <w:r>
        <w:rPr>
          <w:rFonts w:ascii="Times New Roman" w:hAnsi="Times New Roman" w:cs="Times New Roman"/>
          <w:b/>
          <w:bCs/>
          <w:color w:val="000000"/>
        </w:rPr>
        <w:t>7</w:t>
      </w:r>
    </w:p>
    <w:p w14:paraId="0F4162A2"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A71AA6E"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SCHEDULE CHANGES AND CLASS ENROLLMENT</w:t>
      </w:r>
      <w:r>
        <w:rPr>
          <w:rFonts w:ascii="Times New Roman" w:hAnsi="Times New Roman" w:cs="Times New Roman"/>
          <w:b/>
          <w:bCs/>
          <w:color w:val="000000"/>
        </w:rPr>
        <w:t xml:space="preserve"> . . . . . . . . . . . . . . . . . . . . . . . . . . . . . . . . . .   7</w:t>
      </w:r>
    </w:p>
    <w:p w14:paraId="55A42609"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r w:rsidRPr="002B2FDA">
        <w:rPr>
          <w:rFonts w:ascii="Times New Roman" w:hAnsi="Times New Roman" w:cs="Times New Roman"/>
          <w:b/>
          <w:bCs/>
          <w:color w:val="000000"/>
        </w:rPr>
        <w:t xml:space="preserve"> </w:t>
      </w:r>
    </w:p>
    <w:p w14:paraId="15540C93"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GRADUATION REQUIREMENTS</w:t>
      </w:r>
      <w:r>
        <w:rPr>
          <w:rFonts w:ascii="Times New Roman" w:hAnsi="Times New Roman" w:cs="Times New Roman"/>
          <w:b/>
          <w:bCs/>
          <w:color w:val="000000"/>
        </w:rPr>
        <w:t xml:space="preserve">   . . . . . . . . . . . . . . . . . . . . . . . . . . . . . . . . . . . . . . . . . . . . . . . . . . .  8</w:t>
      </w:r>
    </w:p>
    <w:p w14:paraId="54732D0E"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61946121" w14:textId="790355A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State Testi</w:t>
      </w:r>
      <w:r>
        <w:rPr>
          <w:rFonts w:ascii="Times New Roman" w:hAnsi="Times New Roman" w:cs="Times New Roman"/>
          <w:b/>
          <w:bCs/>
          <w:color w:val="000000"/>
        </w:rPr>
        <w:t>ng Requirements for Graduation . . . . . . . . . . . . . . . . . . . . . . . . . . . . . . .</w:t>
      </w:r>
      <w:r w:rsidR="00D52811">
        <w:rPr>
          <w:rFonts w:ascii="Times New Roman" w:hAnsi="Times New Roman" w:cs="Times New Roman"/>
          <w:b/>
          <w:bCs/>
          <w:color w:val="000000"/>
        </w:rPr>
        <w:t xml:space="preserve"> . . . . . . . . . . . . . . 10</w:t>
      </w:r>
    </w:p>
    <w:p w14:paraId="145F102C"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DFC3204"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2018 Graduates and Beyond . . . . . . . . . . . . . . . . . . . . . . . . . . . . . . . . . . . . . . . . . . . . . . . . . . . . . . . . . . 10</w:t>
      </w:r>
    </w:p>
    <w:p w14:paraId="6F17889C"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74E0BB9C" w14:textId="4C49D378"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Recommended Curricul</w:t>
      </w:r>
      <w:r>
        <w:rPr>
          <w:rFonts w:ascii="Times New Roman" w:hAnsi="Times New Roman" w:cs="Times New Roman"/>
          <w:b/>
          <w:bCs/>
          <w:color w:val="000000"/>
        </w:rPr>
        <w:t>um for College Bound Students . . . . . . . . . . . . . . . . . . . .</w:t>
      </w:r>
      <w:r w:rsidR="00D52811">
        <w:rPr>
          <w:rFonts w:ascii="Times New Roman" w:hAnsi="Times New Roman" w:cs="Times New Roman"/>
          <w:b/>
          <w:bCs/>
          <w:color w:val="000000"/>
        </w:rPr>
        <w:t xml:space="preserve"> . . . . . . . . . . . . . .  11</w:t>
      </w:r>
    </w:p>
    <w:p w14:paraId="6C8A4216"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0F162DEC" w14:textId="04A413E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State</w:t>
      </w:r>
      <w:r>
        <w:rPr>
          <w:rFonts w:ascii="Times New Roman" w:hAnsi="Times New Roman" w:cs="Times New Roman"/>
          <w:b/>
          <w:bCs/>
          <w:color w:val="000000"/>
        </w:rPr>
        <w:t xml:space="preserve"> of Ohio Diploma with Honors . . . . . . . . . . . . . . . . . . . . . . . . . . . . . . . . . . . . .</w:t>
      </w:r>
      <w:r w:rsidR="00D52811">
        <w:rPr>
          <w:rFonts w:ascii="Times New Roman" w:hAnsi="Times New Roman" w:cs="Times New Roman"/>
          <w:b/>
          <w:bCs/>
          <w:color w:val="000000"/>
        </w:rPr>
        <w:t xml:space="preserve"> . . . . . . . . . . . . . .  12</w:t>
      </w:r>
    </w:p>
    <w:p w14:paraId="60EC67D0"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68576F6D" w14:textId="0DEDD644"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Academic Requ</w:t>
      </w:r>
      <w:r>
        <w:rPr>
          <w:rFonts w:ascii="Times New Roman" w:hAnsi="Times New Roman" w:cs="Times New Roman"/>
          <w:b/>
          <w:bCs/>
          <w:color w:val="000000"/>
        </w:rPr>
        <w:t>irements for Athletes . . . . . . . . . . . . . . . . . . . . . . . . . . . . . . . . . . . .</w:t>
      </w:r>
      <w:r w:rsidR="00C562DF">
        <w:rPr>
          <w:rFonts w:ascii="Times New Roman" w:hAnsi="Times New Roman" w:cs="Times New Roman"/>
          <w:b/>
          <w:bCs/>
          <w:color w:val="000000"/>
        </w:rPr>
        <w:t xml:space="preserve"> . . . . . . . . . . . . . .  14</w:t>
      </w:r>
    </w:p>
    <w:p w14:paraId="7D5A92C5"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6BD782B" w14:textId="613C06F4"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College Entrance Exams  . . . . . . . . . . . . . . . . . . . . . . . . . . . . . . . . . . . . . . . . . . . . . .</w:t>
      </w:r>
      <w:r w:rsidR="00D52811">
        <w:rPr>
          <w:rFonts w:ascii="Times New Roman" w:hAnsi="Times New Roman" w:cs="Times New Roman"/>
          <w:b/>
          <w:bCs/>
          <w:color w:val="000000"/>
        </w:rPr>
        <w:t xml:space="preserve"> . . . . . . . . . . . . . .  15</w:t>
      </w:r>
    </w:p>
    <w:p w14:paraId="7DB7D2F9"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02593FE" w14:textId="7E138E16"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GRADE REPOR</w:t>
      </w:r>
      <w:r>
        <w:rPr>
          <w:rFonts w:ascii="Times New Roman" w:hAnsi="Times New Roman" w:cs="Times New Roman"/>
          <w:b/>
          <w:bCs/>
          <w:color w:val="000000"/>
        </w:rPr>
        <w:t xml:space="preserve">TS AND GRADING SCALE . . . . . . . . . . . . . . . . . . . . . . . . . . . . . . . . . . . . . </w:t>
      </w:r>
      <w:r w:rsidR="00D52811">
        <w:rPr>
          <w:rFonts w:ascii="Times New Roman" w:hAnsi="Times New Roman" w:cs="Times New Roman"/>
          <w:b/>
          <w:bCs/>
          <w:color w:val="000000"/>
        </w:rPr>
        <w:t>. . . . .  16</w:t>
      </w:r>
    </w:p>
    <w:p w14:paraId="0CAB42BB"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12BB00A" w14:textId="1E8A77E8"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 xml:space="preserve">Calculating </w:t>
      </w:r>
      <w:r>
        <w:rPr>
          <w:rFonts w:ascii="Times New Roman" w:hAnsi="Times New Roman" w:cs="Times New Roman"/>
          <w:b/>
          <w:bCs/>
          <w:color w:val="000000"/>
        </w:rPr>
        <w:t xml:space="preserve">Grade Point Average (GPA) . . . . . . . . . . . . . . . . . . . . . . . . . . . . . . . . </w:t>
      </w:r>
      <w:r w:rsidR="00D52811">
        <w:rPr>
          <w:rFonts w:ascii="Times New Roman" w:hAnsi="Times New Roman" w:cs="Times New Roman"/>
          <w:b/>
          <w:bCs/>
          <w:color w:val="000000"/>
        </w:rPr>
        <w:t>. . . . . . . . . . . . . . . 16</w:t>
      </w:r>
    </w:p>
    <w:p w14:paraId="240D3AA3"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A8F523D" w14:textId="4E235FDA"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Credits</w:t>
      </w:r>
      <w:r>
        <w:rPr>
          <w:rFonts w:ascii="Times New Roman" w:hAnsi="Times New Roman" w:cs="Times New Roman"/>
          <w:b/>
          <w:bCs/>
          <w:color w:val="000000"/>
        </w:rPr>
        <w:t xml:space="preserve">. . . . . . . . . . . . . . . . . . . . . . . . . . . . . . . . . . . . . . . . . . . . . . . . . . . . . . . . . . . . . </w:t>
      </w:r>
      <w:r w:rsidR="00D52811">
        <w:rPr>
          <w:rFonts w:ascii="Times New Roman" w:hAnsi="Times New Roman" w:cs="Times New Roman"/>
          <w:b/>
          <w:bCs/>
          <w:color w:val="000000"/>
        </w:rPr>
        <w:t>. . . . . . . . . . . . . . . 16</w:t>
      </w:r>
    </w:p>
    <w:p w14:paraId="5752AB86"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98B2AD1" w14:textId="67A898F4"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Retention</w:t>
      </w:r>
      <w:r>
        <w:rPr>
          <w:rFonts w:ascii="Times New Roman" w:hAnsi="Times New Roman" w:cs="Times New Roman"/>
          <w:b/>
          <w:bCs/>
          <w:color w:val="000000"/>
        </w:rPr>
        <w:t xml:space="preserve"> of Truant Students . . . . . . . . . . . . . . . . . . . . . . . . . . . . . . . . . . . . . . . . . .</w:t>
      </w:r>
      <w:r w:rsidR="00D52811">
        <w:rPr>
          <w:rFonts w:ascii="Times New Roman" w:hAnsi="Times New Roman" w:cs="Times New Roman"/>
          <w:b/>
          <w:bCs/>
          <w:color w:val="000000"/>
        </w:rPr>
        <w:t xml:space="preserve"> . . . . . . . . . . . . . .  16</w:t>
      </w:r>
    </w:p>
    <w:p w14:paraId="0AF6666D"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9C4168D" w14:textId="14A23D17"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COLLEGE CREDIT OPPORTUNITIES . . . . . . . . . . . . . . . . . . . . . . . . . . . . . . . </w:t>
      </w:r>
      <w:r w:rsidR="00D52811">
        <w:rPr>
          <w:rFonts w:ascii="Times New Roman" w:hAnsi="Times New Roman" w:cs="Times New Roman"/>
          <w:b/>
          <w:bCs/>
          <w:color w:val="000000"/>
        </w:rPr>
        <w:t>. . . . . . . . . . . . . . . 17</w:t>
      </w:r>
    </w:p>
    <w:p w14:paraId="62A1E67A" w14:textId="77777777" w:rsidR="00DA65CB" w:rsidRPr="002B2FDA" w:rsidRDefault="00DA65CB" w:rsidP="00DA65CB">
      <w:pPr>
        <w:autoSpaceDE w:val="0"/>
        <w:autoSpaceDN w:val="0"/>
        <w:adjustRightInd w:val="0"/>
        <w:spacing w:after="0" w:line="240" w:lineRule="auto"/>
        <w:rPr>
          <w:rFonts w:ascii="Times New Roman" w:hAnsi="Times New Roman" w:cs="Times New Roman"/>
          <w:b/>
          <w:bCs/>
          <w:color w:val="000000"/>
        </w:rPr>
      </w:pPr>
    </w:p>
    <w:p w14:paraId="7813CC8E" w14:textId="5570692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Ohio’s College Credit Plus (CCPlus) Program</w:t>
      </w:r>
      <w:r>
        <w:rPr>
          <w:rFonts w:ascii="Times New Roman" w:hAnsi="Times New Roman" w:cs="Times New Roman"/>
          <w:b/>
          <w:bCs/>
          <w:color w:val="000000"/>
        </w:rPr>
        <w:t xml:space="preserve"> . . . . . . . . . . . . . . . . . . . . . . . . . . . </w:t>
      </w:r>
      <w:r w:rsidR="00D52811">
        <w:rPr>
          <w:rFonts w:ascii="Times New Roman" w:hAnsi="Times New Roman" w:cs="Times New Roman"/>
          <w:b/>
          <w:bCs/>
          <w:color w:val="000000"/>
        </w:rPr>
        <w:t>. . . . . . . . . . . . . . . 17</w:t>
      </w:r>
    </w:p>
    <w:p w14:paraId="2A9B558E"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42DE6B4"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CCPlus Option #1 - Advanced Placement (AP) Courses</w:t>
      </w:r>
      <w:r>
        <w:rPr>
          <w:rFonts w:ascii="Times New Roman" w:hAnsi="Times New Roman" w:cs="Times New Roman"/>
          <w:b/>
          <w:bCs/>
          <w:color w:val="000000"/>
        </w:rPr>
        <w:t xml:space="preserve"> . . . . . . . . . . . . . . . . . . . . . . . . . . . . . . . . . .  19</w:t>
      </w:r>
    </w:p>
    <w:p w14:paraId="0FF85120"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444CE1E9"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CCPlus Option #2 - Advanced Standing Courses at FHS (Former</w:t>
      </w:r>
      <w:r>
        <w:rPr>
          <w:rFonts w:ascii="Times New Roman" w:hAnsi="Times New Roman" w:cs="Times New Roman"/>
          <w:b/>
          <w:bCs/>
          <w:color w:val="000000"/>
        </w:rPr>
        <w:t>ly Dual Enrollment . . . . . . . . . 19</w:t>
      </w:r>
    </w:p>
    <w:p w14:paraId="548384B4"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486DE28" w14:textId="68F40830"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CCPlus Option #3 - Advanced Standing Courses on a College C</w:t>
      </w:r>
      <w:r>
        <w:rPr>
          <w:rFonts w:ascii="Times New Roman" w:hAnsi="Times New Roman" w:cs="Times New Roman"/>
          <w:b/>
          <w:bCs/>
          <w:color w:val="000000"/>
        </w:rPr>
        <w:t xml:space="preserve">ampus (Formerly PSEO) . </w:t>
      </w:r>
      <w:r w:rsidR="00D52811">
        <w:rPr>
          <w:rFonts w:ascii="Times New Roman" w:hAnsi="Times New Roman" w:cs="Times New Roman"/>
          <w:b/>
          <w:bCs/>
          <w:color w:val="000000"/>
        </w:rPr>
        <w:t>. . . . . 22</w:t>
      </w:r>
    </w:p>
    <w:p w14:paraId="55058C88" w14:textId="77777777" w:rsidR="00DA65CB" w:rsidRPr="002B2FDA" w:rsidRDefault="00DA65CB" w:rsidP="00DA65CB">
      <w:pPr>
        <w:autoSpaceDE w:val="0"/>
        <w:autoSpaceDN w:val="0"/>
        <w:adjustRightInd w:val="0"/>
        <w:spacing w:after="0" w:line="240" w:lineRule="auto"/>
        <w:rPr>
          <w:rFonts w:ascii="Times New Roman" w:hAnsi="Times New Roman" w:cs="Times New Roman"/>
          <w:b/>
          <w:bCs/>
          <w:color w:val="000000"/>
        </w:rPr>
      </w:pPr>
    </w:p>
    <w:p w14:paraId="50ED1BBE" w14:textId="7414D578"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INDIVIDUALIZED PROGRAMS . . . . . . . . . . . . . . . . . . . . . . . . . . . . . . . . . . . . . </w:t>
      </w:r>
      <w:r w:rsidR="00D52811">
        <w:rPr>
          <w:rFonts w:ascii="Times New Roman" w:hAnsi="Times New Roman" w:cs="Times New Roman"/>
          <w:b/>
          <w:bCs/>
          <w:color w:val="000000"/>
        </w:rPr>
        <w:t>. . . . . . . . . . . . . . . 25</w:t>
      </w:r>
    </w:p>
    <w:p w14:paraId="334E15CD"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5A721C7" w14:textId="415897C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Specia</w:t>
      </w:r>
      <w:r>
        <w:rPr>
          <w:rFonts w:ascii="Times New Roman" w:hAnsi="Times New Roman" w:cs="Times New Roman"/>
          <w:b/>
          <w:bCs/>
          <w:color w:val="000000"/>
        </w:rPr>
        <w:t xml:space="preserve">l Education . . . . . . . . . . . . . . . . . . . . . . . . . . . . . . . . . . . . . . . . . . . . . . . . . . . </w:t>
      </w:r>
      <w:r w:rsidR="00D52811">
        <w:rPr>
          <w:rFonts w:ascii="Times New Roman" w:hAnsi="Times New Roman" w:cs="Times New Roman"/>
          <w:b/>
          <w:bCs/>
          <w:color w:val="000000"/>
        </w:rPr>
        <w:t>. . . . . . . . . . . . . . . 25</w:t>
      </w:r>
    </w:p>
    <w:p w14:paraId="07C7B400"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3511C46" w14:textId="370BAB4C"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Gifted Education</w:t>
      </w:r>
      <w:r>
        <w:rPr>
          <w:rFonts w:ascii="Times New Roman" w:hAnsi="Times New Roman" w:cs="Times New Roman"/>
          <w:b/>
          <w:bCs/>
          <w:color w:val="000000"/>
        </w:rPr>
        <w:t xml:space="preserve"> . . . . . . . . . . . . . . . . . . . . . . . . . . . . . . . . . . . . . . . . . . . . . . . . . . . .</w:t>
      </w:r>
      <w:r w:rsidR="00D52811">
        <w:rPr>
          <w:rFonts w:ascii="Times New Roman" w:hAnsi="Times New Roman" w:cs="Times New Roman"/>
          <w:b/>
          <w:bCs/>
          <w:color w:val="000000"/>
        </w:rPr>
        <w:t xml:space="preserve"> . . . . . . . . . . . . . .  25</w:t>
      </w:r>
    </w:p>
    <w:p w14:paraId="29B66CB8"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67586AA" w14:textId="416EDF13"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COURSES BY DEPARTMENT </w:t>
      </w:r>
      <w:r>
        <w:rPr>
          <w:rFonts w:ascii="Times New Roman" w:hAnsi="Times New Roman" w:cs="Times New Roman"/>
          <w:b/>
          <w:bCs/>
          <w:color w:val="000000"/>
        </w:rPr>
        <w:t xml:space="preserve">. . . . . . . . . . . . . . . . . . . . . . . . . . . . . . . . . . . . . . . </w:t>
      </w:r>
      <w:r w:rsidR="00D52811">
        <w:rPr>
          <w:rFonts w:ascii="Times New Roman" w:hAnsi="Times New Roman" w:cs="Times New Roman"/>
          <w:b/>
          <w:bCs/>
          <w:color w:val="000000"/>
        </w:rPr>
        <w:t>. . . . . . . . . . . . . . . 26</w:t>
      </w:r>
    </w:p>
    <w:p w14:paraId="75BC0DF5"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4A7066EA" w14:textId="6331F4DE"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English </w:t>
      </w:r>
      <w:r>
        <w:rPr>
          <w:rFonts w:ascii="Times New Roman" w:hAnsi="Times New Roman" w:cs="Times New Roman"/>
          <w:b/>
          <w:bCs/>
          <w:color w:val="000000"/>
        </w:rPr>
        <w:t xml:space="preserve">. . . . . . . . . . . . . . . . . . . . . . . . . . . . . . . . . . . . . . . . . . . . . . . . . . . . . . . . . . . . </w:t>
      </w:r>
      <w:r w:rsidR="00D52811">
        <w:rPr>
          <w:rFonts w:ascii="Times New Roman" w:hAnsi="Times New Roman" w:cs="Times New Roman"/>
          <w:b/>
          <w:bCs/>
          <w:color w:val="000000"/>
        </w:rPr>
        <w:t>. . . . . . . . . . . . . . . 26</w:t>
      </w:r>
    </w:p>
    <w:p w14:paraId="55290309"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21665CEB" w14:textId="72CEB47C"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Math</w:t>
      </w:r>
      <w:r>
        <w:rPr>
          <w:rFonts w:ascii="Times New Roman" w:hAnsi="Times New Roman" w:cs="Times New Roman"/>
          <w:b/>
          <w:bCs/>
        </w:rPr>
        <w:t xml:space="preserve"> </w:t>
      </w:r>
      <w:r>
        <w:rPr>
          <w:rFonts w:ascii="Times New Roman" w:hAnsi="Times New Roman" w:cs="Times New Roman"/>
          <w:b/>
          <w:bCs/>
          <w:color w:val="000000"/>
        </w:rPr>
        <w:t xml:space="preserve">. . . . . . . . . . . . . . . . . . . . . . . . . . . . . . . . . . . . . . . . . . . . . . . . . . . . . . . . . . . . . . . . . . . . . . . . . . . . . </w:t>
      </w:r>
      <w:r w:rsidR="00D52811">
        <w:rPr>
          <w:rFonts w:ascii="Times New Roman" w:hAnsi="Times New Roman" w:cs="Times New Roman"/>
          <w:b/>
          <w:bCs/>
        </w:rPr>
        <w:t>27</w:t>
      </w:r>
    </w:p>
    <w:p w14:paraId="6F07656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09C93B6B" w14:textId="76539761"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 xml:space="preserve">Science </w:t>
      </w:r>
      <w:r>
        <w:rPr>
          <w:rFonts w:ascii="Times New Roman" w:hAnsi="Times New Roman" w:cs="Times New Roman"/>
          <w:b/>
          <w:bCs/>
          <w:color w:val="000000"/>
        </w:rPr>
        <w:t>. . . . . . . . . . . . . . . . . . . . . . . . . . . . . . . . . . . . . . . . . . . . . . . . . . . . . . . . . . . . . . . . . . . . . . . . . . . .</w:t>
      </w:r>
      <w:r w:rsidR="00D52811">
        <w:rPr>
          <w:rFonts w:ascii="Times New Roman" w:hAnsi="Times New Roman" w:cs="Times New Roman"/>
          <w:b/>
          <w:bCs/>
        </w:rPr>
        <w:t xml:space="preserve"> 29</w:t>
      </w:r>
    </w:p>
    <w:p w14:paraId="07F9310C"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7DDB3D2C" w14:textId="009E26E2"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Social Studies </w:t>
      </w:r>
      <w:r>
        <w:rPr>
          <w:rFonts w:ascii="Times New Roman" w:hAnsi="Times New Roman" w:cs="Times New Roman"/>
          <w:b/>
          <w:bCs/>
          <w:color w:val="000000"/>
        </w:rPr>
        <w:t>. . . . . . . . . . . . . . . . . . . . . . . . . . . . . . . . . . . . . . . . . . . . . . . . . . . . . . . . . . . . . . . . . . . . . .</w:t>
      </w:r>
      <w:r w:rsidR="00D52811">
        <w:rPr>
          <w:rFonts w:ascii="Times New Roman" w:hAnsi="Times New Roman" w:cs="Times New Roman"/>
          <w:b/>
          <w:bCs/>
        </w:rPr>
        <w:t xml:space="preserve">  31</w:t>
      </w:r>
    </w:p>
    <w:p w14:paraId="5EC6BA7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08EB6BD4" w14:textId="7FE9D43B"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Foreign Language</w:t>
      </w:r>
      <w:r w:rsidRPr="002B2FDA">
        <w:rPr>
          <w:rFonts w:ascii="Times New Roman" w:hAnsi="Times New Roman" w:cs="Times New Roman"/>
          <w:b/>
          <w:bCs/>
        </w:rPr>
        <w:t xml:space="preserve"> </w:t>
      </w:r>
      <w:r>
        <w:rPr>
          <w:rFonts w:ascii="Times New Roman" w:hAnsi="Times New Roman" w:cs="Times New Roman"/>
          <w:b/>
          <w:bCs/>
          <w:color w:val="000000"/>
        </w:rPr>
        <w:t xml:space="preserve">. . . . . . . . . . . . . . . . . . . . . . . . . . . . . . . . . . . . . . . . . . . . . . . . . . . . . . . . . . . . . . . . . . </w:t>
      </w:r>
      <w:r w:rsidR="00D52811">
        <w:rPr>
          <w:rFonts w:ascii="Times New Roman" w:hAnsi="Times New Roman" w:cs="Times New Roman"/>
          <w:b/>
          <w:bCs/>
          <w:color w:val="000000"/>
        </w:rPr>
        <w:t xml:space="preserve"> </w:t>
      </w:r>
      <w:r w:rsidR="00D52811">
        <w:rPr>
          <w:rFonts w:ascii="Times New Roman" w:hAnsi="Times New Roman" w:cs="Times New Roman"/>
          <w:b/>
          <w:bCs/>
        </w:rPr>
        <w:t>32</w:t>
      </w:r>
    </w:p>
    <w:p w14:paraId="4A945146"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36FEB92E" w14:textId="07D90E7F"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Business </w:t>
      </w:r>
      <w:r>
        <w:rPr>
          <w:rFonts w:ascii="Times New Roman" w:hAnsi="Times New Roman" w:cs="Times New Roman"/>
          <w:b/>
          <w:bCs/>
          <w:color w:val="000000"/>
        </w:rPr>
        <w:t>. . . . . . . . . . . . . . . . . . . . . . . . . . . . . . . . . . . . . . . . . . . . . . . . . . . . . . . . . . . . . . . . . . . . . . . . . . .</w:t>
      </w:r>
      <w:r w:rsidR="00D52811">
        <w:rPr>
          <w:rFonts w:ascii="Times New Roman" w:hAnsi="Times New Roman" w:cs="Times New Roman"/>
          <w:b/>
          <w:bCs/>
          <w:color w:val="000000"/>
        </w:rPr>
        <w:t xml:space="preserve"> </w:t>
      </w:r>
      <w:r w:rsidR="00D52811">
        <w:rPr>
          <w:rFonts w:ascii="Times New Roman" w:hAnsi="Times New Roman" w:cs="Times New Roman"/>
          <w:b/>
          <w:bCs/>
        </w:rPr>
        <w:t>33</w:t>
      </w:r>
    </w:p>
    <w:p w14:paraId="6512EFE0"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2289603C" w14:textId="3F5457F9"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Agriculture Education </w:t>
      </w:r>
      <w:r>
        <w:rPr>
          <w:rFonts w:ascii="Times New Roman" w:hAnsi="Times New Roman" w:cs="Times New Roman"/>
          <w:b/>
          <w:bCs/>
          <w:color w:val="000000"/>
        </w:rPr>
        <w:t xml:space="preserve">. . . . . . . . . . . . . . . . . . . . . . . . . . . . . . . . . . . . . . . . . . . . . . . . . . . . . . . . . . . . . .  </w:t>
      </w:r>
      <w:r w:rsidR="00D52811">
        <w:rPr>
          <w:rFonts w:ascii="Times New Roman" w:hAnsi="Times New Roman" w:cs="Times New Roman"/>
          <w:b/>
          <w:bCs/>
          <w:color w:val="000000"/>
        </w:rPr>
        <w:t xml:space="preserve"> </w:t>
      </w:r>
      <w:r w:rsidR="00D52811">
        <w:rPr>
          <w:rFonts w:ascii="Times New Roman" w:hAnsi="Times New Roman" w:cs="Times New Roman"/>
          <w:b/>
          <w:bCs/>
        </w:rPr>
        <w:t>36</w:t>
      </w:r>
    </w:p>
    <w:p w14:paraId="0B3D9AF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556DCB6B" w14:textId="3D590990"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Art </w:t>
      </w:r>
      <w:r>
        <w:rPr>
          <w:rFonts w:ascii="Times New Roman" w:hAnsi="Times New Roman" w:cs="Times New Roman"/>
          <w:b/>
          <w:bCs/>
          <w:color w:val="000000"/>
        </w:rPr>
        <w:t>. . . . . . . . . . . . . . . . . . . . . . . . . . . . . . . . . . . . . . . . . . . . . . . . . . . . . . . . . . . . . . . . . . . . . . . . . . . . . . .</w:t>
      </w:r>
      <w:r>
        <w:rPr>
          <w:rFonts w:ascii="Times New Roman" w:hAnsi="Times New Roman" w:cs="Times New Roman"/>
          <w:b/>
          <w:bCs/>
        </w:rPr>
        <w:t xml:space="preserve"> </w:t>
      </w:r>
      <w:r w:rsidR="00D52811">
        <w:rPr>
          <w:rFonts w:ascii="Times New Roman" w:hAnsi="Times New Roman" w:cs="Times New Roman"/>
          <w:b/>
          <w:bCs/>
        </w:rPr>
        <w:t xml:space="preserve"> 38</w:t>
      </w:r>
    </w:p>
    <w:p w14:paraId="7021A6BA"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56062C20" w14:textId="49B0BC7A"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Music</w:t>
      </w:r>
      <w:r>
        <w:rPr>
          <w:rFonts w:ascii="Times New Roman" w:hAnsi="Times New Roman" w:cs="Times New Roman"/>
          <w:b/>
          <w:bCs/>
        </w:rPr>
        <w:t xml:space="preserve"> </w:t>
      </w:r>
      <w:r>
        <w:rPr>
          <w:rFonts w:ascii="Times New Roman" w:hAnsi="Times New Roman" w:cs="Times New Roman"/>
          <w:b/>
          <w:bCs/>
          <w:color w:val="000000"/>
        </w:rPr>
        <w:t>. . . . . . . . . . . . . . . . . . . . . . . . . . . . . . . . . . . . . . . . . . . . . . . . . . . . . . . . . . . . . . . . . . . . . . . . . . . . .</w:t>
      </w:r>
      <w:r w:rsidR="00D52811">
        <w:rPr>
          <w:rFonts w:ascii="Times New Roman" w:hAnsi="Times New Roman" w:cs="Times New Roman"/>
          <w:b/>
          <w:bCs/>
          <w:color w:val="000000"/>
        </w:rPr>
        <w:t xml:space="preserve"> </w:t>
      </w:r>
      <w:r w:rsidR="00D52811">
        <w:rPr>
          <w:rFonts w:ascii="Times New Roman" w:hAnsi="Times New Roman" w:cs="Times New Roman"/>
          <w:b/>
          <w:bCs/>
        </w:rPr>
        <w:t>42</w:t>
      </w:r>
    </w:p>
    <w:p w14:paraId="45D79986"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7B29719C" w14:textId="223B0543"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Health and Physical Education</w:t>
      </w:r>
      <w:r>
        <w:rPr>
          <w:rFonts w:ascii="Times New Roman" w:hAnsi="Times New Roman" w:cs="Times New Roman"/>
          <w:b/>
          <w:bCs/>
        </w:rPr>
        <w:t xml:space="preserve"> </w:t>
      </w:r>
      <w:r>
        <w:rPr>
          <w:rFonts w:ascii="Times New Roman" w:hAnsi="Times New Roman" w:cs="Times New Roman"/>
          <w:b/>
          <w:bCs/>
          <w:color w:val="000000"/>
        </w:rPr>
        <w:t xml:space="preserve">. . . . . . . . . . . . . . . . . . . . . . . . . . . . . . . . . . . . . . . . . . . . . . . . . . . . . . .  </w:t>
      </w:r>
      <w:r w:rsidR="00D52811">
        <w:rPr>
          <w:rFonts w:ascii="Times New Roman" w:hAnsi="Times New Roman" w:cs="Times New Roman"/>
          <w:b/>
          <w:bCs/>
        </w:rPr>
        <w:t>43</w:t>
      </w:r>
      <w:bookmarkStart w:id="0" w:name="_GoBack"/>
      <w:bookmarkEnd w:id="0"/>
    </w:p>
    <w:p w14:paraId="7FF855E5" w14:textId="77777777" w:rsidR="00DA65CB" w:rsidRDefault="00DA65CB" w:rsidP="00DA65CB"/>
    <w:p w14:paraId="7504258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3B1FB4AF"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4A6369ED"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62E38675"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4DAA1CC8"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121EFC2D"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49BD03D1"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73484EFA"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380AB5CC"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0DED1905"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5BE59A59"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125F37C1"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69EA9E68"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68CBFDEE"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74D980DA" w14:textId="77777777" w:rsidR="00DA65CB" w:rsidRPr="00E51260" w:rsidRDefault="00DA65CB" w:rsidP="00DA65CB">
      <w:pPr>
        <w:rPr>
          <w:rFonts w:ascii="Times New Roman" w:hAnsi="Times New Roman" w:cs="Times New Roman"/>
          <w:sz w:val="24"/>
          <w:szCs w:val="24"/>
        </w:rPr>
      </w:pPr>
      <w:r>
        <w:rPr>
          <w:rFonts w:ascii="Times New Roman" w:hAnsi="Times New Roman" w:cs="Times New Roman"/>
          <w:sz w:val="24"/>
          <w:szCs w:val="24"/>
        </w:rPr>
        <w:t>*Please note that Wayne Trace may update this registration book at any time throughout the year to reflect new courses offered or to make corrections.</w:t>
      </w:r>
    </w:p>
    <w:p w14:paraId="573132E4" w14:textId="77777777" w:rsidR="00E47E84" w:rsidRDefault="00E47E84">
      <w:pPr>
        <w:rPr>
          <w:rFonts w:ascii="Times New Roman" w:hAnsi="Times New Roman" w:cs="Times New Roman"/>
          <w:sz w:val="24"/>
          <w:szCs w:val="24"/>
        </w:rPr>
      </w:pPr>
      <w:r>
        <w:rPr>
          <w:rFonts w:ascii="Times New Roman" w:hAnsi="Times New Roman" w:cs="Times New Roman"/>
          <w:sz w:val="24"/>
          <w:szCs w:val="24"/>
        </w:rPr>
        <w:br w:type="page"/>
      </w:r>
    </w:p>
    <w:p w14:paraId="157A2CDF" w14:textId="77777777" w:rsidR="00C526F9" w:rsidRPr="00C526F9" w:rsidRDefault="00C526F9" w:rsidP="00987574">
      <w:pPr>
        <w:jc w:val="both"/>
        <w:rPr>
          <w:rFonts w:ascii="Times New Roman" w:hAnsi="Times New Roman" w:cs="Times New Roman"/>
          <w:sz w:val="24"/>
          <w:szCs w:val="24"/>
        </w:rPr>
      </w:pPr>
    </w:p>
    <w:p w14:paraId="0B182AE6" w14:textId="77777777" w:rsidR="000F563D" w:rsidRDefault="00E72E86" w:rsidP="00E72E86">
      <w:pPr>
        <w:pStyle w:val="NoSpacing"/>
        <w:jc w:val="center"/>
        <w:rPr>
          <w:rFonts w:ascii="Times New Roman" w:hAnsi="Times New Roman" w:cs="Times New Roman"/>
          <w:b/>
          <w:sz w:val="28"/>
          <w:szCs w:val="28"/>
        </w:rPr>
      </w:pPr>
      <w:r>
        <w:rPr>
          <w:rFonts w:ascii="Times New Roman" w:hAnsi="Times New Roman" w:cs="Times New Roman"/>
          <w:b/>
          <w:sz w:val="28"/>
          <w:szCs w:val="28"/>
        </w:rPr>
        <w:t>USING THE PROGRAM OF STUDIES</w:t>
      </w:r>
    </w:p>
    <w:p w14:paraId="393282C3" w14:textId="77777777" w:rsidR="00E72E86" w:rsidRDefault="00E72E86" w:rsidP="00E72E86">
      <w:pPr>
        <w:pStyle w:val="NoSpacing"/>
        <w:jc w:val="center"/>
        <w:rPr>
          <w:rFonts w:ascii="Times New Roman" w:hAnsi="Times New Roman" w:cs="Times New Roman"/>
          <w:b/>
          <w:sz w:val="28"/>
          <w:szCs w:val="28"/>
        </w:rPr>
      </w:pPr>
    </w:p>
    <w:p w14:paraId="61CF3812" w14:textId="77777777" w:rsidR="00E72E86" w:rsidRDefault="00E72E86" w:rsidP="00E72E86">
      <w:pPr>
        <w:pStyle w:val="NoSpacing"/>
        <w:rPr>
          <w:rFonts w:ascii="Times New Roman" w:hAnsi="Times New Roman" w:cs="Times New Roman"/>
          <w:sz w:val="24"/>
          <w:szCs w:val="24"/>
        </w:rPr>
      </w:pPr>
      <w:r>
        <w:rPr>
          <w:rFonts w:ascii="Times New Roman" w:hAnsi="Times New Roman" w:cs="Times New Roman"/>
          <w:sz w:val="24"/>
          <w:szCs w:val="24"/>
        </w:rPr>
        <w:t>The Program of Studies will help students and parents plan high school courses.  This is not a process that should be taken lightly or done in a rushed fashion.  The courses you take in high school will provide you with the skills and understandings necessary to become a well-educated person, and they will provide the foundation for life beyond high school.  In addition to planning a schedule for next year, you should draft a plan for all four years of high school.  This draft will help you to see how the courses you take each year will prepare you to graduate from high school, college and career ready.</w:t>
      </w:r>
      <w:r w:rsidR="003E4DE9">
        <w:rPr>
          <w:rFonts w:ascii="Times New Roman" w:hAnsi="Times New Roman" w:cs="Times New Roman"/>
          <w:sz w:val="24"/>
          <w:szCs w:val="24"/>
        </w:rPr>
        <w:br/>
      </w:r>
    </w:p>
    <w:p w14:paraId="65A70472" w14:textId="77777777" w:rsidR="003E4DE9" w:rsidRDefault="003E4DE9" w:rsidP="00E72E86">
      <w:pPr>
        <w:pStyle w:val="NoSpacing"/>
        <w:rPr>
          <w:rFonts w:ascii="Times New Roman" w:hAnsi="Times New Roman" w:cs="Times New Roman"/>
          <w:sz w:val="24"/>
          <w:szCs w:val="24"/>
        </w:rPr>
      </w:pPr>
      <w:r>
        <w:rPr>
          <w:rFonts w:ascii="Times New Roman" w:hAnsi="Times New Roman" w:cs="Times New Roman"/>
          <w:sz w:val="24"/>
          <w:szCs w:val="24"/>
        </w:rPr>
        <w:t xml:space="preserve">At Wayne Trace Jr/Sr High School, the academic day is divided into seven class periods.  Each period is approximately 45 minutes in length.  Most courses are </w:t>
      </w:r>
      <w:r w:rsidR="009F67E4">
        <w:rPr>
          <w:rFonts w:ascii="Times New Roman" w:hAnsi="Times New Roman" w:cs="Times New Roman"/>
          <w:sz w:val="24"/>
          <w:szCs w:val="24"/>
        </w:rPr>
        <w:t xml:space="preserve">two semesters and are worth one credit.  Some courses, such as Health and a few </w:t>
      </w:r>
      <w:r w:rsidR="009A11B5">
        <w:rPr>
          <w:rFonts w:ascii="Times New Roman" w:hAnsi="Times New Roman" w:cs="Times New Roman"/>
          <w:sz w:val="24"/>
          <w:szCs w:val="24"/>
        </w:rPr>
        <w:t>electives</w:t>
      </w:r>
      <w:r w:rsidR="009F67E4">
        <w:rPr>
          <w:rFonts w:ascii="Times New Roman" w:hAnsi="Times New Roman" w:cs="Times New Roman"/>
          <w:sz w:val="24"/>
          <w:szCs w:val="24"/>
        </w:rPr>
        <w:t xml:space="preserve"> are one semester and are worth one-half credit.  Physical Education is a one semester course, but by Ohio law it is only worth one-fourth credit.</w:t>
      </w:r>
    </w:p>
    <w:p w14:paraId="5362778F" w14:textId="77777777" w:rsidR="009F67E4" w:rsidRDefault="009F67E4" w:rsidP="00E72E86">
      <w:pPr>
        <w:pStyle w:val="NoSpacing"/>
        <w:rPr>
          <w:rFonts w:ascii="Times New Roman" w:hAnsi="Times New Roman" w:cs="Times New Roman"/>
          <w:sz w:val="24"/>
          <w:szCs w:val="24"/>
        </w:rPr>
      </w:pPr>
    </w:p>
    <w:p w14:paraId="0391833E" w14:textId="77777777" w:rsidR="009F67E4" w:rsidRDefault="009F67E4" w:rsidP="00E72E86">
      <w:pPr>
        <w:pStyle w:val="NoSpacing"/>
        <w:rPr>
          <w:rFonts w:ascii="Times New Roman" w:hAnsi="Times New Roman" w:cs="Times New Roman"/>
          <w:sz w:val="24"/>
          <w:szCs w:val="24"/>
        </w:rPr>
      </w:pPr>
      <w:r>
        <w:rPr>
          <w:rFonts w:ascii="Times New Roman" w:hAnsi="Times New Roman" w:cs="Times New Roman"/>
          <w:sz w:val="24"/>
          <w:szCs w:val="24"/>
        </w:rPr>
        <w:t>A study hall can be scheduled in place of a class if parents agree that this is in the student’s best interest or if schedule conflicts make it impossible for a student to take a needed course.  The school tries hard to avoid schedule conflicts, but they do occur.  Planning ahead can help to minimize the chance of schedule conflicts.</w:t>
      </w:r>
    </w:p>
    <w:p w14:paraId="00649048" w14:textId="77777777" w:rsidR="002F5489" w:rsidRDefault="002F5489" w:rsidP="00E72E86">
      <w:pPr>
        <w:pStyle w:val="NoSpacing"/>
        <w:rPr>
          <w:rFonts w:ascii="Times New Roman" w:hAnsi="Times New Roman" w:cs="Times New Roman"/>
          <w:sz w:val="24"/>
          <w:szCs w:val="24"/>
        </w:rPr>
      </w:pPr>
    </w:p>
    <w:p w14:paraId="2CFFDAD2" w14:textId="77777777" w:rsidR="002F5489" w:rsidRDefault="00BF693A" w:rsidP="002F5489">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School</w:t>
      </w:r>
      <w:r w:rsidR="002F5489" w:rsidRPr="002F5489">
        <w:rPr>
          <w:rFonts w:ascii="Times New Roman" w:hAnsi="Times New Roman" w:cs="Times New Roman"/>
          <w:b/>
          <w:sz w:val="28"/>
          <w:szCs w:val="28"/>
          <w:u w:val="single"/>
        </w:rPr>
        <w:t xml:space="preserve"> Counselor</w:t>
      </w:r>
    </w:p>
    <w:p w14:paraId="6E7A7AC3" w14:textId="77777777" w:rsidR="002F5489" w:rsidRDefault="002F5489" w:rsidP="002F5489">
      <w:pPr>
        <w:pStyle w:val="NoSpacing"/>
        <w:jc w:val="center"/>
        <w:rPr>
          <w:rFonts w:ascii="Times New Roman" w:hAnsi="Times New Roman" w:cs="Times New Roman"/>
          <w:b/>
          <w:sz w:val="28"/>
          <w:szCs w:val="28"/>
          <w:u w:val="single"/>
        </w:rPr>
      </w:pPr>
    </w:p>
    <w:p w14:paraId="6BC47636" w14:textId="77777777" w:rsidR="002F5489" w:rsidRDefault="002F5489" w:rsidP="002F5489">
      <w:pPr>
        <w:pStyle w:val="NoSpacing"/>
        <w:rPr>
          <w:rFonts w:ascii="Times New Roman" w:hAnsi="Times New Roman" w:cs="Times New Roman"/>
          <w:sz w:val="24"/>
          <w:szCs w:val="24"/>
        </w:rPr>
      </w:pPr>
      <w:r>
        <w:rPr>
          <w:rFonts w:ascii="Times New Roman" w:hAnsi="Times New Roman" w:cs="Times New Roman"/>
          <w:sz w:val="24"/>
          <w:szCs w:val="24"/>
        </w:rPr>
        <w:t>Developing an appropriate schedule is the shared responsibility of the home and the school.  Students and parents can seek guidance and assistance from teach</w:t>
      </w:r>
      <w:r w:rsidR="00466F22">
        <w:rPr>
          <w:rFonts w:ascii="Times New Roman" w:hAnsi="Times New Roman" w:cs="Times New Roman"/>
          <w:sz w:val="24"/>
          <w:szCs w:val="24"/>
        </w:rPr>
        <w:t xml:space="preserve">ers and the counselor.  The </w:t>
      </w:r>
      <w:r w:rsidR="00A23FB5">
        <w:rPr>
          <w:rFonts w:ascii="Times New Roman" w:hAnsi="Times New Roman" w:cs="Times New Roman"/>
          <w:sz w:val="24"/>
          <w:szCs w:val="24"/>
        </w:rPr>
        <w:t>school</w:t>
      </w:r>
      <w:r w:rsidR="00466F22">
        <w:rPr>
          <w:rFonts w:ascii="Times New Roman" w:hAnsi="Times New Roman" w:cs="Times New Roman"/>
          <w:sz w:val="24"/>
          <w:szCs w:val="24"/>
        </w:rPr>
        <w:t xml:space="preserve"> counselor is helpful in advising families on topics such as preparation for college, identifying and preparing for other post-high school options, meeting NC</w:t>
      </w:r>
      <w:r w:rsidR="0084452D">
        <w:rPr>
          <w:rFonts w:ascii="Times New Roman" w:hAnsi="Times New Roman" w:cs="Times New Roman"/>
          <w:sz w:val="24"/>
          <w:szCs w:val="24"/>
        </w:rPr>
        <w:t>AA course requirements for play</w:t>
      </w:r>
      <w:r w:rsidR="00466F22">
        <w:rPr>
          <w:rFonts w:ascii="Times New Roman" w:hAnsi="Times New Roman" w:cs="Times New Roman"/>
          <w:sz w:val="24"/>
          <w:szCs w:val="24"/>
        </w:rPr>
        <w:t xml:space="preserve">ing college sports, meeting the requirements for a high school vocational program, and selecting an appropriate list of courses for desired careers.  </w:t>
      </w:r>
      <w:r w:rsidR="0041732A">
        <w:rPr>
          <w:rFonts w:ascii="Times New Roman" w:hAnsi="Times New Roman" w:cs="Times New Roman"/>
          <w:b/>
          <w:i/>
          <w:sz w:val="24"/>
          <w:szCs w:val="24"/>
        </w:rPr>
        <w:t>No question</w:t>
      </w:r>
      <w:r w:rsidR="0000064D">
        <w:rPr>
          <w:rFonts w:ascii="Times New Roman" w:hAnsi="Times New Roman" w:cs="Times New Roman"/>
          <w:b/>
          <w:i/>
          <w:sz w:val="24"/>
          <w:szCs w:val="24"/>
        </w:rPr>
        <w:t xml:space="preserve"> is too simple.  </w:t>
      </w:r>
      <w:r w:rsidR="0000064D">
        <w:rPr>
          <w:rFonts w:ascii="Times New Roman" w:hAnsi="Times New Roman" w:cs="Times New Roman"/>
          <w:sz w:val="24"/>
          <w:szCs w:val="24"/>
        </w:rPr>
        <w:t xml:space="preserve">All questions can be directed to the counselor, who welcomes the opportunity to </w:t>
      </w:r>
      <w:r w:rsidR="0041732A">
        <w:rPr>
          <w:rFonts w:ascii="Times New Roman" w:hAnsi="Times New Roman" w:cs="Times New Roman"/>
          <w:sz w:val="24"/>
          <w:szCs w:val="24"/>
        </w:rPr>
        <w:t>share</w:t>
      </w:r>
      <w:r w:rsidR="0000064D">
        <w:rPr>
          <w:rFonts w:ascii="Times New Roman" w:hAnsi="Times New Roman" w:cs="Times New Roman"/>
          <w:sz w:val="24"/>
          <w:szCs w:val="24"/>
        </w:rPr>
        <w:t xml:space="preserve"> information with </w:t>
      </w:r>
      <w:r w:rsidR="0041732A">
        <w:rPr>
          <w:rFonts w:ascii="Times New Roman" w:hAnsi="Times New Roman" w:cs="Times New Roman"/>
          <w:sz w:val="24"/>
          <w:szCs w:val="24"/>
        </w:rPr>
        <w:t>students and parents.</w:t>
      </w:r>
    </w:p>
    <w:p w14:paraId="6AF7DAB1" w14:textId="77777777" w:rsidR="0041732A" w:rsidRDefault="0041732A" w:rsidP="002F548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F95EF4" w14:paraId="1E0DABAA" w14:textId="77777777" w:rsidTr="00F95EF4">
        <w:tc>
          <w:tcPr>
            <w:tcW w:w="4788" w:type="dxa"/>
          </w:tcPr>
          <w:p w14:paraId="418DB9DA" w14:textId="77777777" w:rsidR="00F95EF4" w:rsidRDefault="00A23FB5" w:rsidP="002F5489">
            <w:pPr>
              <w:pStyle w:val="NoSpacing"/>
              <w:rPr>
                <w:rFonts w:ascii="Times New Roman" w:hAnsi="Times New Roman" w:cs="Times New Roman"/>
                <w:sz w:val="24"/>
                <w:szCs w:val="24"/>
              </w:rPr>
            </w:pPr>
            <w:r>
              <w:rPr>
                <w:rFonts w:ascii="Times New Roman" w:hAnsi="Times New Roman" w:cs="Times New Roman"/>
                <w:sz w:val="24"/>
                <w:szCs w:val="24"/>
              </w:rPr>
              <w:t>School</w:t>
            </w:r>
            <w:r w:rsidR="00B95289">
              <w:rPr>
                <w:rFonts w:ascii="Times New Roman" w:hAnsi="Times New Roman" w:cs="Times New Roman"/>
                <w:sz w:val="24"/>
                <w:szCs w:val="24"/>
              </w:rPr>
              <w:t xml:space="preserve"> Counselor</w:t>
            </w:r>
          </w:p>
        </w:tc>
        <w:tc>
          <w:tcPr>
            <w:tcW w:w="4788" w:type="dxa"/>
          </w:tcPr>
          <w:p w14:paraId="751FBC47" w14:textId="77777777" w:rsidR="00F95EF4" w:rsidRDefault="00B95289" w:rsidP="002F5489">
            <w:pPr>
              <w:pStyle w:val="NoSpacing"/>
              <w:rPr>
                <w:rFonts w:ascii="Times New Roman" w:hAnsi="Times New Roman" w:cs="Times New Roman"/>
                <w:sz w:val="24"/>
                <w:szCs w:val="24"/>
              </w:rPr>
            </w:pPr>
            <w:r>
              <w:rPr>
                <w:rFonts w:ascii="Times New Roman" w:hAnsi="Times New Roman" w:cs="Times New Roman"/>
                <w:sz w:val="24"/>
                <w:szCs w:val="24"/>
              </w:rPr>
              <w:t>Mrs. Sarah Franz</w:t>
            </w:r>
          </w:p>
          <w:p w14:paraId="5D86F90F" w14:textId="77777777" w:rsidR="00B95289" w:rsidRDefault="00B95289" w:rsidP="002F5489">
            <w:pPr>
              <w:pStyle w:val="NoSpacing"/>
              <w:rPr>
                <w:rFonts w:ascii="Times New Roman" w:hAnsi="Times New Roman" w:cs="Times New Roman"/>
                <w:sz w:val="24"/>
                <w:szCs w:val="24"/>
              </w:rPr>
            </w:pPr>
            <w:r>
              <w:rPr>
                <w:rFonts w:ascii="Times New Roman" w:hAnsi="Times New Roman" w:cs="Times New Roman"/>
                <w:sz w:val="24"/>
                <w:szCs w:val="24"/>
              </w:rPr>
              <w:t>419-399-4100 ext 204</w:t>
            </w:r>
          </w:p>
        </w:tc>
      </w:tr>
    </w:tbl>
    <w:p w14:paraId="0D7F4BDD" w14:textId="77777777" w:rsidR="0041732A" w:rsidRPr="0000064D" w:rsidRDefault="0041732A" w:rsidP="002F5489">
      <w:pPr>
        <w:pStyle w:val="NoSpacing"/>
        <w:rPr>
          <w:rFonts w:ascii="Times New Roman" w:hAnsi="Times New Roman" w:cs="Times New Roman"/>
          <w:sz w:val="24"/>
          <w:szCs w:val="24"/>
        </w:rPr>
      </w:pPr>
    </w:p>
    <w:p w14:paraId="678E0C1D" w14:textId="77777777" w:rsidR="009F67E4" w:rsidRDefault="009F67E4" w:rsidP="00E72E86">
      <w:pPr>
        <w:pStyle w:val="NoSpacing"/>
        <w:rPr>
          <w:rFonts w:ascii="Times New Roman" w:hAnsi="Times New Roman" w:cs="Times New Roman"/>
          <w:sz w:val="24"/>
          <w:szCs w:val="24"/>
        </w:rPr>
      </w:pPr>
    </w:p>
    <w:p w14:paraId="4F73A287" w14:textId="77777777" w:rsidR="00BE4107" w:rsidRDefault="00BE4107">
      <w:pPr>
        <w:rPr>
          <w:rFonts w:ascii="Times New Roman" w:hAnsi="Times New Roman" w:cs="Times New Roman"/>
          <w:sz w:val="24"/>
          <w:szCs w:val="24"/>
        </w:rPr>
      </w:pPr>
      <w:r>
        <w:rPr>
          <w:rFonts w:ascii="Times New Roman" w:hAnsi="Times New Roman" w:cs="Times New Roman"/>
          <w:sz w:val="24"/>
          <w:szCs w:val="24"/>
        </w:rPr>
        <w:br w:type="page"/>
      </w:r>
    </w:p>
    <w:p w14:paraId="222F07C3" w14:textId="77777777" w:rsidR="009F67E4" w:rsidRDefault="00BE4107" w:rsidP="00BE4107">
      <w:pPr>
        <w:pStyle w:val="NoSpacing"/>
        <w:jc w:val="center"/>
        <w:rPr>
          <w:rFonts w:ascii="Times New Roman" w:hAnsi="Times New Roman" w:cs="Times New Roman"/>
          <w:b/>
          <w:sz w:val="28"/>
          <w:szCs w:val="28"/>
        </w:rPr>
      </w:pPr>
      <w:r w:rsidRPr="00BE4107">
        <w:rPr>
          <w:rFonts w:ascii="Times New Roman" w:hAnsi="Times New Roman" w:cs="Times New Roman"/>
          <w:b/>
          <w:sz w:val="28"/>
          <w:szCs w:val="28"/>
        </w:rPr>
        <w:lastRenderedPageBreak/>
        <w:t>DEVELOPING YOUR SCHEDULE</w:t>
      </w:r>
    </w:p>
    <w:p w14:paraId="01497AD7" w14:textId="77777777" w:rsidR="00BE4107" w:rsidRDefault="00BE4107" w:rsidP="00BE4107">
      <w:pPr>
        <w:pStyle w:val="NoSpacing"/>
        <w:jc w:val="center"/>
        <w:rPr>
          <w:rFonts w:ascii="Times New Roman" w:hAnsi="Times New Roman" w:cs="Times New Roman"/>
          <w:b/>
          <w:sz w:val="28"/>
          <w:szCs w:val="28"/>
        </w:rPr>
      </w:pPr>
    </w:p>
    <w:p w14:paraId="7AFA4A04" w14:textId="77777777" w:rsidR="00BE4107" w:rsidRDefault="00BE4107" w:rsidP="00BE4107">
      <w:pPr>
        <w:pStyle w:val="NoSpacing"/>
        <w:jc w:val="center"/>
        <w:rPr>
          <w:rFonts w:ascii="Times New Roman" w:hAnsi="Times New Roman" w:cs="Times New Roman"/>
          <w:b/>
          <w:sz w:val="28"/>
          <w:szCs w:val="28"/>
          <w:u w:val="single"/>
        </w:rPr>
      </w:pPr>
      <w:r w:rsidRPr="00BE4107">
        <w:rPr>
          <w:rFonts w:ascii="Times New Roman" w:hAnsi="Times New Roman" w:cs="Times New Roman"/>
          <w:b/>
          <w:sz w:val="28"/>
          <w:szCs w:val="28"/>
          <w:u w:val="single"/>
        </w:rPr>
        <w:t>Be sure to:</w:t>
      </w:r>
    </w:p>
    <w:p w14:paraId="6EF67955" w14:textId="77777777" w:rsidR="00BE4107" w:rsidRDefault="00BE4107" w:rsidP="00BE4107">
      <w:pPr>
        <w:pStyle w:val="NoSpacing"/>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656"/>
        <w:gridCol w:w="7920"/>
      </w:tblGrid>
      <w:tr w:rsidR="00BC2AD5" w14:paraId="4D31C2A1" w14:textId="77777777" w:rsidTr="00BC2AD5">
        <w:tc>
          <w:tcPr>
            <w:tcW w:w="1548" w:type="dxa"/>
          </w:tcPr>
          <w:p w14:paraId="00999D41" w14:textId="77777777" w:rsidR="00BC2AD5" w:rsidRPr="008677E7" w:rsidRDefault="00BC2AD5"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READ</w:t>
            </w:r>
          </w:p>
        </w:tc>
        <w:tc>
          <w:tcPr>
            <w:tcW w:w="8028" w:type="dxa"/>
          </w:tcPr>
          <w:p w14:paraId="20328555" w14:textId="77777777" w:rsidR="00BC2AD5" w:rsidRDefault="008677E7" w:rsidP="00BE4107">
            <w:pPr>
              <w:pStyle w:val="NoSpacing"/>
              <w:rPr>
                <w:rFonts w:ascii="Times New Roman" w:hAnsi="Times New Roman" w:cs="Times New Roman"/>
                <w:sz w:val="24"/>
                <w:szCs w:val="24"/>
              </w:rPr>
            </w:pPr>
            <w:r>
              <w:rPr>
                <w:rFonts w:ascii="Times New Roman" w:hAnsi="Times New Roman" w:cs="Times New Roman"/>
                <w:sz w:val="24"/>
                <w:szCs w:val="24"/>
              </w:rPr>
              <w:t>The course description before selecting a subject to be sure it fits your needs and interests.</w:t>
            </w:r>
          </w:p>
        </w:tc>
      </w:tr>
      <w:tr w:rsidR="00BC2AD5" w14:paraId="30815BFA" w14:textId="77777777" w:rsidTr="00BC2AD5">
        <w:tc>
          <w:tcPr>
            <w:tcW w:w="1548" w:type="dxa"/>
          </w:tcPr>
          <w:p w14:paraId="09047B09" w14:textId="77777777" w:rsidR="00BC2AD5" w:rsidRPr="008677E7" w:rsidRDefault="008677E7"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CONSULT</w:t>
            </w:r>
          </w:p>
        </w:tc>
        <w:tc>
          <w:tcPr>
            <w:tcW w:w="8028" w:type="dxa"/>
          </w:tcPr>
          <w:p w14:paraId="0BF0D0A7" w14:textId="77777777" w:rsidR="00BC2AD5" w:rsidRDefault="008677E7" w:rsidP="00BE4107">
            <w:pPr>
              <w:pStyle w:val="NoSpacing"/>
              <w:rPr>
                <w:rFonts w:ascii="Times New Roman" w:hAnsi="Times New Roman" w:cs="Times New Roman"/>
                <w:sz w:val="24"/>
                <w:szCs w:val="24"/>
              </w:rPr>
            </w:pPr>
            <w:r>
              <w:rPr>
                <w:rFonts w:ascii="Times New Roman" w:hAnsi="Times New Roman" w:cs="Times New Roman"/>
                <w:sz w:val="24"/>
                <w:szCs w:val="24"/>
              </w:rPr>
              <w:t>With the teachers in specific subject areas for more detailed information.</w:t>
            </w:r>
          </w:p>
        </w:tc>
      </w:tr>
      <w:tr w:rsidR="00BC2AD5" w14:paraId="341226A8" w14:textId="77777777" w:rsidTr="00BC2AD5">
        <w:tc>
          <w:tcPr>
            <w:tcW w:w="1548" w:type="dxa"/>
          </w:tcPr>
          <w:p w14:paraId="6DB26055" w14:textId="77777777" w:rsidR="00BC2AD5" w:rsidRPr="008677E7" w:rsidRDefault="008677E7"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BALANCE</w:t>
            </w:r>
          </w:p>
        </w:tc>
        <w:tc>
          <w:tcPr>
            <w:tcW w:w="8028" w:type="dxa"/>
          </w:tcPr>
          <w:p w14:paraId="6F2686E6" w14:textId="77777777" w:rsidR="00BC2AD5" w:rsidRDefault="00071E02" w:rsidP="00BE4107">
            <w:pPr>
              <w:pStyle w:val="NoSpacing"/>
              <w:rPr>
                <w:rFonts w:ascii="Times New Roman" w:hAnsi="Times New Roman" w:cs="Times New Roman"/>
                <w:sz w:val="24"/>
                <w:szCs w:val="24"/>
              </w:rPr>
            </w:pPr>
            <w:r>
              <w:rPr>
                <w:rFonts w:ascii="Times New Roman" w:hAnsi="Times New Roman" w:cs="Times New Roman"/>
                <w:sz w:val="24"/>
                <w:szCs w:val="24"/>
              </w:rPr>
              <w:t>Your course selections.  Allow yourself the freedom to take elective subjects each year.  They are a valuable part of your total education.</w:t>
            </w:r>
          </w:p>
        </w:tc>
      </w:tr>
      <w:tr w:rsidR="00BC2AD5" w14:paraId="54C7B4B6" w14:textId="77777777" w:rsidTr="00BC2AD5">
        <w:tc>
          <w:tcPr>
            <w:tcW w:w="1548" w:type="dxa"/>
          </w:tcPr>
          <w:p w14:paraId="3761D3AC" w14:textId="77777777" w:rsidR="00BC2AD5" w:rsidRPr="008677E7" w:rsidRDefault="008677E7"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REMEMBER</w:t>
            </w:r>
          </w:p>
        </w:tc>
        <w:tc>
          <w:tcPr>
            <w:tcW w:w="8028" w:type="dxa"/>
          </w:tcPr>
          <w:p w14:paraId="3F0242C1" w14:textId="77777777" w:rsidR="00BC2AD5" w:rsidRDefault="00071E02" w:rsidP="00BE4107">
            <w:pPr>
              <w:pStyle w:val="NoSpacing"/>
              <w:rPr>
                <w:rFonts w:ascii="Times New Roman" w:hAnsi="Times New Roman" w:cs="Times New Roman"/>
                <w:sz w:val="24"/>
                <w:szCs w:val="24"/>
              </w:rPr>
            </w:pPr>
            <w:r>
              <w:rPr>
                <w:rFonts w:ascii="Times New Roman" w:hAnsi="Times New Roman" w:cs="Times New Roman"/>
                <w:sz w:val="24"/>
                <w:szCs w:val="24"/>
              </w:rPr>
              <w:t>To make certain you have satisfied the prerequisites for taking a particular course.  Any student found in a course for which he or she has not met the prerequisite is subject to removal from the course.</w:t>
            </w:r>
          </w:p>
        </w:tc>
      </w:tr>
    </w:tbl>
    <w:p w14:paraId="0C6C98B7" w14:textId="77777777" w:rsidR="00BE4107" w:rsidRPr="00BE4107" w:rsidRDefault="00BE4107" w:rsidP="00BE4107">
      <w:pPr>
        <w:pStyle w:val="NoSpacing"/>
        <w:rPr>
          <w:rFonts w:ascii="Times New Roman" w:hAnsi="Times New Roman" w:cs="Times New Roman"/>
          <w:sz w:val="24"/>
          <w:szCs w:val="24"/>
        </w:rPr>
      </w:pPr>
    </w:p>
    <w:p w14:paraId="3D2B5BDA" w14:textId="77777777" w:rsidR="009F67E4" w:rsidRDefault="009F67E4" w:rsidP="00E72E86">
      <w:pPr>
        <w:pStyle w:val="NoSpacing"/>
        <w:rPr>
          <w:rFonts w:ascii="Times New Roman" w:hAnsi="Times New Roman" w:cs="Times New Roman"/>
          <w:sz w:val="24"/>
          <w:szCs w:val="24"/>
        </w:rPr>
      </w:pPr>
    </w:p>
    <w:p w14:paraId="436F9CF3" w14:textId="77777777" w:rsidR="009F67E4" w:rsidRDefault="00071E02" w:rsidP="00071E0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Other Considerations:</w:t>
      </w:r>
    </w:p>
    <w:p w14:paraId="2BE4FF8E" w14:textId="77777777" w:rsidR="00071E02" w:rsidRDefault="00071E02" w:rsidP="00071E02">
      <w:pPr>
        <w:pStyle w:val="NoSpacing"/>
        <w:jc w:val="center"/>
        <w:rPr>
          <w:rFonts w:ascii="Times New Roman" w:hAnsi="Times New Roman" w:cs="Times New Roman"/>
          <w:b/>
          <w:sz w:val="28"/>
          <w:szCs w:val="28"/>
          <w:u w:val="single"/>
        </w:rPr>
      </w:pPr>
    </w:p>
    <w:p w14:paraId="0B2CA5EF" w14:textId="77777777" w:rsidR="00071E02" w:rsidRDefault="008538C1" w:rsidP="00071E02">
      <w:pPr>
        <w:pStyle w:val="NoSpacing"/>
        <w:rPr>
          <w:rFonts w:ascii="Times New Roman" w:hAnsi="Times New Roman" w:cs="Times New Roman"/>
          <w:b/>
          <w:sz w:val="28"/>
          <w:szCs w:val="28"/>
        </w:rPr>
      </w:pPr>
      <w:r>
        <w:rPr>
          <w:rFonts w:ascii="Times New Roman" w:hAnsi="Times New Roman" w:cs="Times New Roman"/>
          <w:b/>
          <w:sz w:val="28"/>
          <w:szCs w:val="28"/>
        </w:rPr>
        <w:t>CAREER GOAL</w:t>
      </w:r>
    </w:p>
    <w:p w14:paraId="4AE66FE8" w14:textId="77777777" w:rsidR="008538C1" w:rsidRDefault="008538C1" w:rsidP="00071E02">
      <w:pPr>
        <w:pStyle w:val="NoSpacing"/>
        <w:rPr>
          <w:rFonts w:ascii="Times New Roman" w:hAnsi="Times New Roman" w:cs="Times New Roman"/>
          <w:b/>
          <w:sz w:val="28"/>
          <w:szCs w:val="28"/>
        </w:rPr>
      </w:pPr>
    </w:p>
    <w:p w14:paraId="055FE5F6" w14:textId="77777777" w:rsidR="008538C1" w:rsidRDefault="008538C1" w:rsidP="00071E02">
      <w:pPr>
        <w:pStyle w:val="NoSpacing"/>
        <w:rPr>
          <w:rFonts w:ascii="Times New Roman" w:hAnsi="Times New Roman" w:cs="Times New Roman"/>
          <w:sz w:val="24"/>
          <w:szCs w:val="24"/>
        </w:rPr>
      </w:pPr>
      <w:r w:rsidRPr="008538C1">
        <w:rPr>
          <w:rFonts w:ascii="Times New Roman" w:hAnsi="Times New Roman" w:cs="Times New Roman"/>
          <w:sz w:val="24"/>
          <w:szCs w:val="24"/>
        </w:rPr>
        <w:t>It is important that you begin to think about your future plans as you consider your scheduling choices.  Wayne Trace offers many options to give you the best possible preparation for your college or career goals.  Choose courses that will help you explore your career choice now to better prepare you for life after high school.  Planning ahead will help you to take the best advantage of the offerings available to you.</w:t>
      </w:r>
    </w:p>
    <w:p w14:paraId="4B05B734" w14:textId="77777777" w:rsidR="008538C1" w:rsidRDefault="008538C1" w:rsidP="00071E02">
      <w:pPr>
        <w:pStyle w:val="NoSpacing"/>
        <w:rPr>
          <w:rFonts w:ascii="Times New Roman" w:hAnsi="Times New Roman" w:cs="Times New Roman"/>
          <w:sz w:val="24"/>
          <w:szCs w:val="24"/>
        </w:rPr>
      </w:pPr>
    </w:p>
    <w:p w14:paraId="35521F81" w14:textId="77777777" w:rsidR="008538C1" w:rsidRDefault="008538C1" w:rsidP="00071E02">
      <w:pPr>
        <w:pStyle w:val="NoSpacing"/>
        <w:rPr>
          <w:rFonts w:ascii="Times New Roman" w:hAnsi="Times New Roman" w:cs="Times New Roman"/>
          <w:b/>
          <w:sz w:val="28"/>
          <w:szCs w:val="28"/>
        </w:rPr>
      </w:pPr>
      <w:r>
        <w:rPr>
          <w:rFonts w:ascii="Times New Roman" w:hAnsi="Times New Roman" w:cs="Times New Roman"/>
          <w:b/>
          <w:sz w:val="28"/>
          <w:szCs w:val="28"/>
        </w:rPr>
        <w:t>PREREQUISITIES</w:t>
      </w:r>
    </w:p>
    <w:p w14:paraId="2A8F7AFF" w14:textId="77777777" w:rsidR="008538C1" w:rsidRDefault="008538C1" w:rsidP="00071E02">
      <w:pPr>
        <w:pStyle w:val="NoSpacing"/>
        <w:rPr>
          <w:rFonts w:ascii="Times New Roman" w:hAnsi="Times New Roman" w:cs="Times New Roman"/>
          <w:b/>
          <w:sz w:val="28"/>
          <w:szCs w:val="28"/>
        </w:rPr>
      </w:pPr>
    </w:p>
    <w:p w14:paraId="5D6E4806" w14:textId="77777777" w:rsidR="008538C1" w:rsidRDefault="008538C1" w:rsidP="00071E02">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u w:val="single"/>
        </w:rPr>
        <w:t xml:space="preserve">prerequisite </w:t>
      </w:r>
      <w:r w:rsidR="00BF0D7D">
        <w:rPr>
          <w:rFonts w:ascii="Times New Roman" w:hAnsi="Times New Roman" w:cs="Times New Roman"/>
          <w:sz w:val="24"/>
          <w:szCs w:val="24"/>
        </w:rPr>
        <w:t xml:space="preserve">is a previous course that needs to be successfully completed before the student can enroll in the described course.  Students and parent should also pay serious attention to </w:t>
      </w:r>
      <w:r w:rsidR="00BF0D7D">
        <w:rPr>
          <w:rFonts w:ascii="Times New Roman" w:hAnsi="Times New Roman" w:cs="Times New Roman"/>
          <w:i/>
          <w:sz w:val="24"/>
          <w:szCs w:val="24"/>
        </w:rPr>
        <w:t xml:space="preserve">teacher recommendations </w:t>
      </w:r>
      <w:r w:rsidR="00BF0D7D">
        <w:rPr>
          <w:rFonts w:ascii="Times New Roman" w:hAnsi="Times New Roman" w:cs="Times New Roman"/>
          <w:sz w:val="24"/>
          <w:szCs w:val="24"/>
        </w:rPr>
        <w:t>for future courses and appropriate levels of courses.</w:t>
      </w:r>
    </w:p>
    <w:p w14:paraId="6ACE01A4" w14:textId="77777777" w:rsidR="00BF0D7D" w:rsidRDefault="00BF0D7D" w:rsidP="00071E02">
      <w:pPr>
        <w:pStyle w:val="NoSpacing"/>
        <w:rPr>
          <w:rFonts w:ascii="Times New Roman" w:hAnsi="Times New Roman" w:cs="Times New Roman"/>
          <w:sz w:val="24"/>
          <w:szCs w:val="24"/>
        </w:rPr>
      </w:pPr>
    </w:p>
    <w:p w14:paraId="7C21ED41" w14:textId="77777777" w:rsidR="00BF0D7D" w:rsidRDefault="00BF0D7D" w:rsidP="00071E02">
      <w:pPr>
        <w:pStyle w:val="NoSpacing"/>
        <w:rPr>
          <w:rFonts w:ascii="Times New Roman" w:hAnsi="Times New Roman" w:cs="Times New Roman"/>
          <w:b/>
          <w:sz w:val="28"/>
          <w:szCs w:val="28"/>
        </w:rPr>
      </w:pPr>
      <w:r w:rsidRPr="00BF0D7D">
        <w:rPr>
          <w:rFonts w:ascii="Times New Roman" w:hAnsi="Times New Roman" w:cs="Times New Roman"/>
          <w:b/>
          <w:sz w:val="28"/>
          <w:szCs w:val="28"/>
        </w:rPr>
        <w:t>FEES</w:t>
      </w:r>
    </w:p>
    <w:p w14:paraId="3C97E068" w14:textId="77777777" w:rsidR="00BF0D7D" w:rsidRDefault="00BF0D7D" w:rsidP="00071E02">
      <w:pPr>
        <w:pStyle w:val="NoSpacing"/>
        <w:rPr>
          <w:rFonts w:ascii="Times New Roman" w:hAnsi="Times New Roman" w:cs="Times New Roman"/>
          <w:b/>
          <w:sz w:val="28"/>
          <w:szCs w:val="28"/>
        </w:rPr>
      </w:pPr>
    </w:p>
    <w:p w14:paraId="2988D11F" w14:textId="77777777" w:rsidR="00BF0D7D" w:rsidRDefault="002B4CCA" w:rsidP="00071E02">
      <w:pPr>
        <w:pStyle w:val="NoSpacing"/>
        <w:rPr>
          <w:rFonts w:ascii="Times New Roman" w:hAnsi="Times New Roman" w:cs="Times New Roman"/>
          <w:sz w:val="24"/>
          <w:szCs w:val="24"/>
        </w:rPr>
      </w:pPr>
      <w:r>
        <w:rPr>
          <w:rFonts w:ascii="Times New Roman" w:hAnsi="Times New Roman" w:cs="Times New Roman"/>
          <w:sz w:val="24"/>
          <w:szCs w:val="24"/>
        </w:rPr>
        <w:t>Fear of not being able to pay fe</w:t>
      </w:r>
      <w:r w:rsidR="000A3027">
        <w:rPr>
          <w:rFonts w:ascii="Times New Roman" w:hAnsi="Times New Roman" w:cs="Times New Roman"/>
          <w:sz w:val="24"/>
          <w:szCs w:val="24"/>
        </w:rPr>
        <w:t>es should not keep a student out</w:t>
      </w:r>
      <w:r>
        <w:rPr>
          <w:rFonts w:ascii="Times New Roman" w:hAnsi="Times New Roman" w:cs="Times New Roman"/>
          <w:sz w:val="24"/>
          <w:szCs w:val="24"/>
        </w:rPr>
        <w:t xml:space="preserve"> of an academic course that is needed to help a student reach his or her future goal.  The fees listed in this book are reviewed and approved by the Wayne Trace Board of Education each spring.  All fees are subject to change until Board Approval is received.  Fees are used for lab supplies, art supplies, workbooks, and other consumable materials used in the class.</w:t>
      </w:r>
    </w:p>
    <w:p w14:paraId="00CB55DA" w14:textId="77777777" w:rsidR="000A3027" w:rsidRDefault="000A3027" w:rsidP="00071E02">
      <w:pPr>
        <w:pStyle w:val="NoSpacing"/>
        <w:rPr>
          <w:rFonts w:ascii="Times New Roman" w:hAnsi="Times New Roman" w:cs="Times New Roman"/>
          <w:sz w:val="24"/>
          <w:szCs w:val="24"/>
        </w:rPr>
      </w:pPr>
    </w:p>
    <w:p w14:paraId="13A93988" w14:textId="77777777" w:rsidR="000A3027" w:rsidRDefault="000A3027" w:rsidP="000A30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Parents who meet federal income guidelines will qualify for complete forgiveness of school fees including academic fees.</w:t>
      </w:r>
    </w:p>
    <w:p w14:paraId="5E10C5C3" w14:textId="77777777" w:rsidR="000A3027" w:rsidRDefault="000A3027" w:rsidP="000A3027">
      <w:pPr>
        <w:pStyle w:val="NoSpacing"/>
        <w:rPr>
          <w:rFonts w:ascii="Times New Roman" w:hAnsi="Times New Roman" w:cs="Times New Roman"/>
          <w:b/>
          <w:sz w:val="28"/>
          <w:szCs w:val="28"/>
        </w:rPr>
      </w:pPr>
    </w:p>
    <w:p w14:paraId="447FA763" w14:textId="77777777" w:rsidR="007C7B3D" w:rsidRDefault="007C7B3D">
      <w:pPr>
        <w:rPr>
          <w:rFonts w:ascii="Times New Roman" w:hAnsi="Times New Roman" w:cs="Times New Roman"/>
          <w:b/>
          <w:sz w:val="28"/>
          <w:szCs w:val="28"/>
        </w:rPr>
      </w:pPr>
      <w:r>
        <w:rPr>
          <w:rFonts w:ascii="Times New Roman" w:hAnsi="Times New Roman" w:cs="Times New Roman"/>
          <w:b/>
          <w:sz w:val="28"/>
          <w:szCs w:val="28"/>
        </w:rPr>
        <w:br w:type="page"/>
      </w:r>
    </w:p>
    <w:p w14:paraId="70456584" w14:textId="77777777" w:rsidR="00BB09B7" w:rsidRDefault="00BB09B7" w:rsidP="000A3027">
      <w:pPr>
        <w:pStyle w:val="NoSpacing"/>
        <w:rPr>
          <w:rFonts w:ascii="Times New Roman" w:hAnsi="Times New Roman" w:cs="Times New Roman"/>
          <w:b/>
          <w:sz w:val="28"/>
          <w:szCs w:val="28"/>
        </w:rPr>
      </w:pPr>
      <w:r>
        <w:rPr>
          <w:rFonts w:ascii="Times New Roman" w:hAnsi="Times New Roman" w:cs="Times New Roman"/>
          <w:b/>
          <w:sz w:val="28"/>
          <w:szCs w:val="28"/>
        </w:rPr>
        <w:lastRenderedPageBreak/>
        <w:t>CLASS TYPES</w:t>
      </w:r>
    </w:p>
    <w:p w14:paraId="31547004" w14:textId="77777777" w:rsidR="00BB09B7" w:rsidRDefault="00BB09B7" w:rsidP="000A3027">
      <w:pPr>
        <w:pStyle w:val="NoSpacing"/>
        <w:rPr>
          <w:rFonts w:ascii="Times New Roman" w:hAnsi="Times New Roman" w:cs="Times New Roman"/>
          <w:b/>
          <w:sz w:val="28"/>
          <w:szCs w:val="28"/>
        </w:rPr>
      </w:pPr>
    </w:p>
    <w:p w14:paraId="0F5A150F" w14:textId="77777777" w:rsidR="00BB09B7" w:rsidRPr="00816317" w:rsidRDefault="00BB09B7" w:rsidP="00BB09B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CCR (College and Career Ready) –</w:t>
      </w:r>
      <w:r>
        <w:rPr>
          <w:rFonts w:ascii="Times New Roman" w:hAnsi="Times New Roman" w:cs="Times New Roman"/>
          <w:sz w:val="24"/>
          <w:szCs w:val="24"/>
        </w:rPr>
        <w:t xml:space="preserve"> College and Career Ready is defined by the state of Ohio, as, “the ability to succeed in the entry-level, credit bearing, academic college course work and in workforce training programs.”</w:t>
      </w:r>
    </w:p>
    <w:p w14:paraId="0DE69E7E" w14:textId="77777777" w:rsidR="00816317" w:rsidRPr="0048158F" w:rsidRDefault="00816317" w:rsidP="00BB09B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Advanced –</w:t>
      </w:r>
      <w:r>
        <w:rPr>
          <w:rFonts w:ascii="Times New Roman" w:hAnsi="Times New Roman" w:cs="Times New Roman"/>
          <w:sz w:val="24"/>
          <w:szCs w:val="24"/>
        </w:rPr>
        <w:t xml:space="preserve"> These courses prepare students with the skills and content knowledge needed to continue </w:t>
      </w:r>
      <w:r w:rsidR="0048158F">
        <w:rPr>
          <w:rFonts w:ascii="Times New Roman" w:hAnsi="Times New Roman" w:cs="Times New Roman"/>
          <w:sz w:val="24"/>
          <w:szCs w:val="24"/>
        </w:rPr>
        <w:t>on the path to participate in CC</w:t>
      </w:r>
      <w:r w:rsidR="00717FB7">
        <w:rPr>
          <w:rFonts w:ascii="Times New Roman" w:hAnsi="Times New Roman" w:cs="Times New Roman"/>
          <w:sz w:val="24"/>
          <w:szCs w:val="24"/>
        </w:rPr>
        <w:t xml:space="preserve"> </w:t>
      </w:r>
      <w:r w:rsidR="0048158F">
        <w:rPr>
          <w:rFonts w:ascii="Times New Roman" w:hAnsi="Times New Roman" w:cs="Times New Roman"/>
          <w:sz w:val="24"/>
          <w:szCs w:val="24"/>
        </w:rPr>
        <w:t>Plus courses within the same content area.</w:t>
      </w:r>
    </w:p>
    <w:p w14:paraId="635B0A88" w14:textId="77777777" w:rsidR="0048158F" w:rsidRPr="00771849" w:rsidRDefault="00457217" w:rsidP="00BB09B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AP (Advanced Placement)*-</w:t>
      </w:r>
      <w:r>
        <w:rPr>
          <w:rFonts w:ascii="Times New Roman" w:hAnsi="Times New Roman" w:cs="Times New Roman"/>
          <w:sz w:val="24"/>
          <w:szCs w:val="24"/>
        </w:rPr>
        <w:t xml:space="preserve"> These courses are college-level classes that provide students with the opportunity to earn college credit in high school, </w:t>
      </w:r>
      <w:r w:rsidR="00771849">
        <w:rPr>
          <w:rFonts w:ascii="Times New Roman" w:hAnsi="Times New Roman" w:cs="Times New Roman"/>
          <w:sz w:val="24"/>
          <w:szCs w:val="24"/>
        </w:rPr>
        <w:t>to place into honors classes in college, and/</w:t>
      </w:r>
      <w:r w:rsidR="007A7017">
        <w:rPr>
          <w:rFonts w:ascii="Times New Roman" w:hAnsi="Times New Roman" w:cs="Times New Roman"/>
          <w:sz w:val="24"/>
          <w:szCs w:val="24"/>
        </w:rPr>
        <w:t>or</w:t>
      </w:r>
      <w:r w:rsidR="00771849">
        <w:rPr>
          <w:rFonts w:ascii="Times New Roman" w:hAnsi="Times New Roman" w:cs="Times New Roman"/>
          <w:sz w:val="24"/>
          <w:szCs w:val="24"/>
        </w:rPr>
        <w:t xml:space="preserve"> to obtain admission to highly competitive schools or programs.</w:t>
      </w:r>
    </w:p>
    <w:p w14:paraId="36AFFD8A" w14:textId="77777777" w:rsidR="007A7017" w:rsidRDefault="00771849" w:rsidP="007A701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College Credit Plus-</w:t>
      </w:r>
      <w:r>
        <w:rPr>
          <w:rFonts w:ascii="Times New Roman" w:hAnsi="Times New Roman" w:cs="Times New Roman"/>
          <w:sz w:val="24"/>
          <w:szCs w:val="24"/>
        </w:rPr>
        <w:t xml:space="preserve"> These courses allow students to earn both high school and college credit at the same time, upon successful completion of the course.</w:t>
      </w:r>
    </w:p>
    <w:p w14:paraId="189E73D2" w14:textId="77777777" w:rsidR="007A7017" w:rsidRDefault="007A7017" w:rsidP="007A7017">
      <w:pPr>
        <w:pStyle w:val="NoSpacing"/>
        <w:rPr>
          <w:rFonts w:ascii="Times New Roman" w:hAnsi="Times New Roman" w:cs="Times New Roman"/>
          <w:b/>
          <w:sz w:val="24"/>
          <w:szCs w:val="24"/>
        </w:rPr>
      </w:pPr>
    </w:p>
    <w:p w14:paraId="11CE0D38" w14:textId="77777777" w:rsidR="007A7017" w:rsidRDefault="007A7017" w:rsidP="007A7017">
      <w:pPr>
        <w:pStyle w:val="NoSpacing"/>
        <w:rPr>
          <w:rFonts w:ascii="Times New Roman" w:hAnsi="Times New Roman" w:cs="Times New Roman"/>
          <w:b/>
          <w:sz w:val="28"/>
          <w:szCs w:val="28"/>
        </w:rPr>
      </w:pPr>
      <w:r>
        <w:rPr>
          <w:rFonts w:ascii="Times New Roman" w:hAnsi="Times New Roman" w:cs="Times New Roman"/>
          <w:b/>
          <w:sz w:val="28"/>
          <w:szCs w:val="28"/>
        </w:rPr>
        <w:t>NCAA APPROVAL</w:t>
      </w:r>
    </w:p>
    <w:p w14:paraId="28DDCD3A" w14:textId="77777777" w:rsidR="007A7017" w:rsidRDefault="007A7017" w:rsidP="007A7017">
      <w:pPr>
        <w:pStyle w:val="NoSpacing"/>
        <w:rPr>
          <w:rFonts w:ascii="Times New Roman" w:hAnsi="Times New Roman" w:cs="Times New Roman"/>
          <w:b/>
          <w:sz w:val="28"/>
          <w:szCs w:val="28"/>
        </w:rPr>
      </w:pPr>
    </w:p>
    <w:p w14:paraId="6016E02B" w14:textId="77777777" w:rsidR="007A7017" w:rsidRDefault="00F77A98" w:rsidP="007A7017">
      <w:pPr>
        <w:pStyle w:val="NoSpacing"/>
        <w:rPr>
          <w:rFonts w:ascii="Times New Roman" w:hAnsi="Times New Roman" w:cs="Times New Roman"/>
          <w:sz w:val="24"/>
          <w:szCs w:val="24"/>
        </w:rPr>
      </w:pPr>
      <w:r>
        <w:rPr>
          <w:rFonts w:ascii="Times New Roman" w:hAnsi="Times New Roman" w:cs="Times New Roman"/>
          <w:sz w:val="24"/>
          <w:szCs w:val="24"/>
        </w:rPr>
        <w:t>Students wishing to participate in intercollegiate athletics governed by the NCAA or NAIA must</w:t>
      </w:r>
      <w:r w:rsidR="008E716A">
        <w:rPr>
          <w:rFonts w:ascii="Times New Roman" w:hAnsi="Times New Roman" w:cs="Times New Roman"/>
          <w:sz w:val="24"/>
          <w:szCs w:val="24"/>
        </w:rPr>
        <w:t xml:space="preserve"> adhere to specific guidelines regarding initial </w:t>
      </w:r>
      <w:r w:rsidR="00370F50">
        <w:rPr>
          <w:rFonts w:ascii="Times New Roman" w:hAnsi="Times New Roman" w:cs="Times New Roman"/>
          <w:sz w:val="24"/>
          <w:szCs w:val="24"/>
        </w:rPr>
        <w:t>eligibility</w:t>
      </w:r>
      <w:r w:rsidR="008E716A">
        <w:rPr>
          <w:rFonts w:ascii="Times New Roman" w:hAnsi="Times New Roman" w:cs="Times New Roman"/>
          <w:sz w:val="24"/>
          <w:szCs w:val="24"/>
        </w:rPr>
        <w:t xml:space="preserve">.  Students will need to visit </w:t>
      </w:r>
      <w:hyperlink r:id="rId9" w:history="1">
        <w:r w:rsidR="007510EB" w:rsidRPr="00541C5E">
          <w:rPr>
            <w:rStyle w:val="Hyperlink"/>
            <w:rFonts w:ascii="Times New Roman" w:hAnsi="Times New Roman" w:cs="Times New Roman"/>
            <w:sz w:val="24"/>
            <w:szCs w:val="24"/>
          </w:rPr>
          <w:t>www.eligibilitycenter.org</w:t>
        </w:r>
      </w:hyperlink>
      <w:r w:rsidR="008E716A">
        <w:rPr>
          <w:rFonts w:ascii="Times New Roman" w:hAnsi="Times New Roman" w:cs="Times New Roman"/>
          <w:sz w:val="24"/>
          <w:szCs w:val="24"/>
        </w:rPr>
        <w:t xml:space="preserve"> or </w:t>
      </w:r>
      <w:hyperlink r:id="rId10" w:history="1">
        <w:r w:rsidR="008E716A" w:rsidRPr="00C716E9">
          <w:rPr>
            <w:rStyle w:val="Hyperlink"/>
            <w:rFonts w:ascii="Times New Roman" w:hAnsi="Times New Roman" w:cs="Times New Roman"/>
            <w:sz w:val="24"/>
            <w:szCs w:val="24"/>
          </w:rPr>
          <w:t>www.NAIA.org</w:t>
        </w:r>
      </w:hyperlink>
      <w:r w:rsidR="008E716A">
        <w:rPr>
          <w:rFonts w:ascii="Times New Roman" w:hAnsi="Times New Roman" w:cs="Times New Roman"/>
          <w:sz w:val="24"/>
          <w:szCs w:val="24"/>
        </w:rPr>
        <w:t xml:space="preserve"> and register with the Eligibility Center of each governing body as soon as these student athletes believe they wish to participate in intercollegiate athletics.</w:t>
      </w:r>
    </w:p>
    <w:p w14:paraId="68A2B101" w14:textId="77777777" w:rsidR="00370F50" w:rsidRDefault="00370F50" w:rsidP="007A7017">
      <w:pPr>
        <w:pStyle w:val="NoSpacing"/>
        <w:rPr>
          <w:rFonts w:ascii="Times New Roman" w:hAnsi="Times New Roman" w:cs="Times New Roman"/>
          <w:sz w:val="24"/>
          <w:szCs w:val="24"/>
        </w:rPr>
      </w:pPr>
    </w:p>
    <w:p w14:paraId="446D55F8" w14:textId="77777777" w:rsidR="00370F50" w:rsidRDefault="00370F50">
      <w:pPr>
        <w:rPr>
          <w:rFonts w:ascii="Times New Roman" w:hAnsi="Times New Roman" w:cs="Times New Roman"/>
          <w:sz w:val="24"/>
          <w:szCs w:val="24"/>
        </w:rPr>
      </w:pPr>
      <w:r>
        <w:rPr>
          <w:rFonts w:ascii="Times New Roman" w:hAnsi="Times New Roman" w:cs="Times New Roman"/>
          <w:sz w:val="24"/>
          <w:szCs w:val="24"/>
        </w:rPr>
        <w:br w:type="page"/>
      </w:r>
    </w:p>
    <w:p w14:paraId="3187E66F" w14:textId="77777777" w:rsidR="00370F50" w:rsidRPr="00173F46" w:rsidRDefault="00370F50" w:rsidP="00370F50">
      <w:pPr>
        <w:pStyle w:val="NoSpacing"/>
        <w:jc w:val="center"/>
        <w:rPr>
          <w:rFonts w:ascii="Times New Roman" w:hAnsi="Times New Roman" w:cs="Times New Roman"/>
          <w:b/>
          <w:sz w:val="32"/>
          <w:szCs w:val="32"/>
        </w:rPr>
      </w:pPr>
      <w:r w:rsidRPr="00173F46">
        <w:rPr>
          <w:rFonts w:ascii="Times New Roman" w:hAnsi="Times New Roman" w:cs="Times New Roman"/>
          <w:b/>
          <w:sz w:val="32"/>
          <w:szCs w:val="32"/>
        </w:rPr>
        <w:lastRenderedPageBreak/>
        <w:t>SCHEDULING TIMELINE INCOMING 9-12 GRADERS</w:t>
      </w:r>
    </w:p>
    <w:p w14:paraId="459FF3E9" w14:textId="77777777" w:rsidR="00370F50" w:rsidRDefault="00370F50" w:rsidP="00370F50">
      <w:pPr>
        <w:pStyle w:val="NoSpacing"/>
        <w:jc w:val="center"/>
        <w:rPr>
          <w:rFonts w:ascii="Times New Roman" w:hAnsi="Times New Roman" w:cs="Times New Roman"/>
          <w:b/>
          <w:sz w:val="28"/>
          <w:szCs w:val="28"/>
        </w:rPr>
      </w:pPr>
    </w:p>
    <w:p w14:paraId="245D0557" w14:textId="015A7703" w:rsidR="00370F50" w:rsidRDefault="0040751F" w:rsidP="00370F50">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20</w:t>
      </w:r>
      <w:r w:rsidR="00CF2DB4">
        <w:rPr>
          <w:rFonts w:ascii="Times New Roman" w:hAnsi="Times New Roman" w:cs="Times New Roman"/>
          <w:b/>
          <w:sz w:val="28"/>
          <w:szCs w:val="28"/>
          <w:u w:val="single"/>
        </w:rPr>
        <w:t>20</w:t>
      </w:r>
      <w:r>
        <w:rPr>
          <w:rFonts w:ascii="Times New Roman" w:hAnsi="Times New Roman" w:cs="Times New Roman"/>
          <w:b/>
          <w:sz w:val="28"/>
          <w:szCs w:val="28"/>
          <w:u w:val="single"/>
        </w:rPr>
        <w:t>-20</w:t>
      </w:r>
      <w:r w:rsidR="0019520B">
        <w:rPr>
          <w:rFonts w:ascii="Times New Roman" w:hAnsi="Times New Roman" w:cs="Times New Roman"/>
          <w:b/>
          <w:sz w:val="28"/>
          <w:szCs w:val="28"/>
          <w:u w:val="single"/>
        </w:rPr>
        <w:t>2</w:t>
      </w:r>
      <w:r w:rsidR="00CF2DB4">
        <w:rPr>
          <w:rFonts w:ascii="Times New Roman" w:hAnsi="Times New Roman" w:cs="Times New Roman"/>
          <w:b/>
          <w:sz w:val="28"/>
          <w:szCs w:val="28"/>
          <w:u w:val="single"/>
        </w:rPr>
        <w:t>1</w:t>
      </w:r>
      <w:r w:rsidR="00370F50" w:rsidRPr="00370F50">
        <w:rPr>
          <w:rFonts w:ascii="Times New Roman" w:hAnsi="Times New Roman" w:cs="Times New Roman"/>
          <w:b/>
          <w:sz w:val="28"/>
          <w:szCs w:val="28"/>
          <w:u w:val="single"/>
        </w:rPr>
        <w:t xml:space="preserve"> School Year</w:t>
      </w:r>
    </w:p>
    <w:p w14:paraId="1FA2B053" w14:textId="77777777" w:rsidR="00370F50" w:rsidRDefault="00370F50" w:rsidP="00370F50">
      <w:pPr>
        <w:pStyle w:val="NoSpacing"/>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2628"/>
        <w:gridCol w:w="6948"/>
      </w:tblGrid>
      <w:tr w:rsidR="00F73B1F" w14:paraId="6DE496AC" w14:textId="77777777" w:rsidTr="00C94478">
        <w:tc>
          <w:tcPr>
            <w:tcW w:w="2628" w:type="dxa"/>
          </w:tcPr>
          <w:p w14:paraId="3F533233" w14:textId="088473DD" w:rsidR="00BD6167" w:rsidRPr="00BD6167" w:rsidRDefault="00BD6167" w:rsidP="00C94478">
            <w:pPr>
              <w:pStyle w:val="NoSpacing"/>
              <w:jc w:val="center"/>
              <w:rPr>
                <w:rFonts w:ascii="Times New Roman" w:hAnsi="Times New Roman" w:cs="Times New Roman"/>
                <w:sz w:val="24"/>
                <w:szCs w:val="24"/>
              </w:rPr>
            </w:pPr>
            <w:r w:rsidRPr="00BD6167">
              <w:rPr>
                <w:rFonts w:ascii="Times New Roman" w:hAnsi="Times New Roman" w:cs="Times New Roman"/>
                <w:sz w:val="24"/>
                <w:szCs w:val="24"/>
              </w:rPr>
              <w:t>February/Ma</w:t>
            </w:r>
            <w:r>
              <w:rPr>
                <w:rFonts w:ascii="Times New Roman" w:hAnsi="Times New Roman" w:cs="Times New Roman"/>
                <w:sz w:val="24"/>
                <w:szCs w:val="24"/>
              </w:rPr>
              <w:t>r</w:t>
            </w:r>
            <w:r w:rsidRPr="00BD6167">
              <w:rPr>
                <w:rFonts w:ascii="Times New Roman" w:hAnsi="Times New Roman" w:cs="Times New Roman"/>
                <w:sz w:val="24"/>
                <w:szCs w:val="24"/>
              </w:rPr>
              <w:t>ch</w:t>
            </w:r>
            <w:r w:rsidR="00CB282B">
              <w:rPr>
                <w:rFonts w:ascii="Times New Roman" w:hAnsi="Times New Roman" w:cs="Times New Roman"/>
                <w:sz w:val="24"/>
                <w:szCs w:val="24"/>
              </w:rPr>
              <w:t xml:space="preserve"> </w:t>
            </w:r>
            <w:r w:rsidR="00C94478">
              <w:rPr>
                <w:rFonts w:ascii="Times New Roman" w:hAnsi="Times New Roman" w:cs="Times New Roman"/>
                <w:sz w:val="24"/>
                <w:szCs w:val="24"/>
              </w:rPr>
              <w:t>2</w:t>
            </w:r>
            <w:r w:rsidR="0040751F">
              <w:rPr>
                <w:rFonts w:ascii="Times New Roman" w:hAnsi="Times New Roman" w:cs="Times New Roman"/>
                <w:sz w:val="24"/>
                <w:szCs w:val="24"/>
              </w:rPr>
              <w:t>0</w:t>
            </w:r>
            <w:r w:rsidR="00CF2DB4">
              <w:rPr>
                <w:rFonts w:ascii="Times New Roman" w:hAnsi="Times New Roman" w:cs="Times New Roman"/>
                <w:sz w:val="24"/>
                <w:szCs w:val="24"/>
              </w:rPr>
              <w:t>20</w:t>
            </w:r>
          </w:p>
        </w:tc>
        <w:tc>
          <w:tcPr>
            <w:tcW w:w="6948" w:type="dxa"/>
          </w:tcPr>
          <w:p w14:paraId="75B9A464" w14:textId="77777777" w:rsidR="00F73B1F" w:rsidRPr="00BD6167" w:rsidRDefault="00BD6167" w:rsidP="00BD6167">
            <w:pPr>
              <w:pStyle w:val="NoSpacing"/>
              <w:rPr>
                <w:rFonts w:ascii="Times New Roman" w:hAnsi="Times New Roman" w:cs="Times New Roman"/>
                <w:sz w:val="24"/>
                <w:szCs w:val="24"/>
              </w:rPr>
            </w:pPr>
            <w:r w:rsidRPr="00BD6167">
              <w:rPr>
                <w:rFonts w:ascii="Times New Roman" w:hAnsi="Times New Roman" w:cs="Times New Roman"/>
                <w:sz w:val="24"/>
                <w:szCs w:val="24"/>
              </w:rPr>
              <w:t>Counselor meets with students to schedule for the following year.</w:t>
            </w:r>
          </w:p>
        </w:tc>
      </w:tr>
      <w:tr w:rsidR="00F73B1F" w14:paraId="096148B9" w14:textId="77777777" w:rsidTr="00C94478">
        <w:tc>
          <w:tcPr>
            <w:tcW w:w="2628" w:type="dxa"/>
          </w:tcPr>
          <w:p w14:paraId="7575388C" w14:textId="2DABC4E7" w:rsidR="00F73B1F" w:rsidRPr="00CB282B" w:rsidRDefault="00717FB7" w:rsidP="00CB282B">
            <w:pPr>
              <w:pStyle w:val="NoSpacing"/>
              <w:jc w:val="center"/>
              <w:rPr>
                <w:rFonts w:ascii="Times New Roman" w:hAnsi="Times New Roman" w:cs="Times New Roman"/>
                <w:sz w:val="24"/>
                <w:szCs w:val="24"/>
              </w:rPr>
            </w:pPr>
            <w:r>
              <w:rPr>
                <w:rFonts w:ascii="Times New Roman" w:hAnsi="Times New Roman" w:cs="Times New Roman"/>
                <w:sz w:val="24"/>
                <w:szCs w:val="24"/>
              </w:rPr>
              <w:t>March 20</w:t>
            </w:r>
            <w:r w:rsidR="00CF2DB4">
              <w:rPr>
                <w:rFonts w:ascii="Times New Roman" w:hAnsi="Times New Roman" w:cs="Times New Roman"/>
                <w:sz w:val="24"/>
                <w:szCs w:val="24"/>
              </w:rPr>
              <w:t>20</w:t>
            </w:r>
          </w:p>
        </w:tc>
        <w:tc>
          <w:tcPr>
            <w:tcW w:w="6948" w:type="dxa"/>
          </w:tcPr>
          <w:p w14:paraId="2D073AA3" w14:textId="77777777" w:rsidR="00F73B1F" w:rsidRPr="00CB282B" w:rsidRDefault="00CB282B" w:rsidP="00CB282B">
            <w:pPr>
              <w:pStyle w:val="NoSpacing"/>
              <w:rPr>
                <w:rFonts w:ascii="Times New Roman" w:hAnsi="Times New Roman" w:cs="Times New Roman"/>
                <w:sz w:val="24"/>
                <w:szCs w:val="24"/>
              </w:rPr>
            </w:pPr>
            <w:r>
              <w:rPr>
                <w:rFonts w:ascii="Times New Roman" w:hAnsi="Times New Roman" w:cs="Times New Roman"/>
                <w:sz w:val="24"/>
                <w:szCs w:val="24"/>
              </w:rPr>
              <w:t>Students are to return signed copy of class registration.</w:t>
            </w:r>
          </w:p>
        </w:tc>
      </w:tr>
      <w:tr w:rsidR="00F73B1F" w14:paraId="52349CBF" w14:textId="77777777" w:rsidTr="00C94478">
        <w:tc>
          <w:tcPr>
            <w:tcW w:w="2628" w:type="dxa"/>
          </w:tcPr>
          <w:p w14:paraId="742F9BF3" w14:textId="00BF7C54" w:rsidR="00F73B1F" w:rsidRPr="00CB282B" w:rsidRDefault="0040751F" w:rsidP="00370F50">
            <w:pPr>
              <w:pStyle w:val="NoSpacing"/>
              <w:jc w:val="center"/>
              <w:rPr>
                <w:rFonts w:ascii="Times New Roman" w:hAnsi="Times New Roman" w:cs="Times New Roman"/>
                <w:sz w:val="24"/>
                <w:szCs w:val="24"/>
              </w:rPr>
            </w:pPr>
            <w:r>
              <w:rPr>
                <w:rFonts w:ascii="Times New Roman" w:hAnsi="Times New Roman" w:cs="Times New Roman"/>
                <w:sz w:val="24"/>
                <w:szCs w:val="24"/>
              </w:rPr>
              <w:t>April/May 20</w:t>
            </w:r>
            <w:r w:rsidR="00CF2DB4">
              <w:rPr>
                <w:rFonts w:ascii="Times New Roman" w:hAnsi="Times New Roman" w:cs="Times New Roman"/>
                <w:sz w:val="24"/>
                <w:szCs w:val="24"/>
              </w:rPr>
              <w:t>20</w:t>
            </w:r>
          </w:p>
        </w:tc>
        <w:tc>
          <w:tcPr>
            <w:tcW w:w="6948" w:type="dxa"/>
          </w:tcPr>
          <w:p w14:paraId="617EA2B3" w14:textId="77777777" w:rsidR="00F73B1F" w:rsidRPr="00C94478" w:rsidRDefault="00C94478" w:rsidP="00C94478">
            <w:pPr>
              <w:pStyle w:val="NoSpacing"/>
              <w:rPr>
                <w:rFonts w:ascii="Times New Roman" w:hAnsi="Times New Roman" w:cs="Times New Roman"/>
                <w:sz w:val="24"/>
                <w:szCs w:val="24"/>
              </w:rPr>
            </w:pPr>
            <w:r>
              <w:rPr>
                <w:rFonts w:ascii="Times New Roman" w:hAnsi="Times New Roman" w:cs="Times New Roman"/>
                <w:sz w:val="24"/>
                <w:szCs w:val="24"/>
              </w:rPr>
              <w:t>Parents can schedule to meet with the counselor and/or teachers to review student course selections and plans for next year.</w:t>
            </w:r>
          </w:p>
        </w:tc>
      </w:tr>
    </w:tbl>
    <w:p w14:paraId="476E1E8F" w14:textId="77777777" w:rsidR="00370F50" w:rsidRDefault="00370F50" w:rsidP="00370F50">
      <w:pPr>
        <w:pStyle w:val="NoSpacing"/>
        <w:jc w:val="center"/>
        <w:rPr>
          <w:rFonts w:ascii="Times New Roman" w:hAnsi="Times New Roman" w:cs="Times New Roman"/>
          <w:b/>
          <w:sz w:val="28"/>
          <w:szCs w:val="28"/>
          <w:u w:val="single"/>
        </w:rPr>
      </w:pPr>
    </w:p>
    <w:p w14:paraId="66971F40" w14:textId="77777777" w:rsidR="000221D2" w:rsidRPr="000221D2" w:rsidRDefault="000221D2" w:rsidP="000221D2">
      <w:pPr>
        <w:pStyle w:val="NoSpacing"/>
        <w:rPr>
          <w:rFonts w:ascii="Times New Roman" w:hAnsi="Times New Roman" w:cs="Times New Roman"/>
          <w:sz w:val="28"/>
          <w:szCs w:val="28"/>
        </w:rPr>
      </w:pPr>
    </w:p>
    <w:p w14:paraId="4E96C925" w14:textId="77777777" w:rsidR="000221D2" w:rsidRDefault="000221D2" w:rsidP="000221D2">
      <w:pPr>
        <w:pStyle w:val="Default"/>
        <w:jc w:val="center"/>
        <w:rPr>
          <w:b/>
          <w:bCs/>
          <w:sz w:val="36"/>
          <w:szCs w:val="36"/>
        </w:rPr>
      </w:pPr>
      <w:r>
        <w:rPr>
          <w:b/>
          <w:bCs/>
          <w:sz w:val="36"/>
          <w:szCs w:val="36"/>
        </w:rPr>
        <w:t>SCHEDULE CHANGES AND CLASS ENROLLMENT</w:t>
      </w:r>
    </w:p>
    <w:p w14:paraId="09AF63B1" w14:textId="77777777" w:rsidR="000221D2" w:rsidRDefault="000221D2" w:rsidP="000221D2">
      <w:pPr>
        <w:pStyle w:val="Default"/>
        <w:rPr>
          <w:sz w:val="36"/>
          <w:szCs w:val="36"/>
        </w:rPr>
      </w:pPr>
    </w:p>
    <w:p w14:paraId="28902936" w14:textId="77777777" w:rsidR="000221D2" w:rsidRPr="005F7170" w:rsidRDefault="000221D2" w:rsidP="000221D2">
      <w:pPr>
        <w:pStyle w:val="Default"/>
      </w:pPr>
      <w:r w:rsidRPr="005F7170">
        <w:t xml:space="preserve">Students are requested to carefully consider the selection of courses and consult with parents, teachers, and the counselor as an individual schedule is developed. </w:t>
      </w:r>
    </w:p>
    <w:p w14:paraId="3D89C107" w14:textId="77777777" w:rsidR="000221D2" w:rsidRPr="005F7170" w:rsidRDefault="000221D2" w:rsidP="000221D2">
      <w:pPr>
        <w:pStyle w:val="Default"/>
      </w:pPr>
    </w:p>
    <w:p w14:paraId="68BEFD29" w14:textId="77777777" w:rsidR="000221D2" w:rsidRDefault="000221D2" w:rsidP="000221D2">
      <w:pPr>
        <w:pStyle w:val="Default"/>
        <w:rPr>
          <w:b/>
          <w:bCs/>
        </w:rPr>
      </w:pPr>
      <w:r w:rsidRPr="005F7170">
        <w:rPr>
          <w:b/>
          <w:bCs/>
        </w:rPr>
        <w:t xml:space="preserve">Some courses may not be offered because of insufficient enrollment. </w:t>
      </w:r>
    </w:p>
    <w:p w14:paraId="02030303" w14:textId="77777777" w:rsidR="005F7170" w:rsidRPr="005F7170" w:rsidRDefault="005F7170" w:rsidP="000221D2">
      <w:pPr>
        <w:pStyle w:val="Default"/>
      </w:pPr>
    </w:p>
    <w:p w14:paraId="489739E5" w14:textId="77777777" w:rsidR="000221D2" w:rsidRDefault="005F7170" w:rsidP="000221D2">
      <w:pPr>
        <w:pStyle w:val="Default"/>
      </w:pPr>
      <w:r>
        <w:t>S</w:t>
      </w:r>
      <w:r w:rsidR="000221D2" w:rsidRPr="005F7170">
        <w:t xml:space="preserve">tudents will be allowed to change course requests up to the </w:t>
      </w:r>
      <w:r w:rsidR="000221D2" w:rsidRPr="005F7170">
        <w:rPr>
          <w:b/>
          <w:bCs/>
        </w:rPr>
        <w:t xml:space="preserve">last full day of attendance in May </w:t>
      </w:r>
      <w:r w:rsidR="000221D2" w:rsidRPr="005F7170">
        <w:t xml:space="preserve">by meeting with the counselor. </w:t>
      </w:r>
    </w:p>
    <w:p w14:paraId="6C94DBAF" w14:textId="77777777" w:rsidR="005F7170" w:rsidRPr="005F7170" w:rsidRDefault="005F7170" w:rsidP="000221D2">
      <w:pPr>
        <w:pStyle w:val="Default"/>
      </w:pPr>
    </w:p>
    <w:p w14:paraId="25BCC315" w14:textId="77777777" w:rsidR="000221D2" w:rsidRDefault="000221D2" w:rsidP="000221D2">
      <w:pPr>
        <w:pStyle w:val="Default"/>
      </w:pPr>
      <w:r w:rsidRPr="00E946CB">
        <w:rPr>
          <w:u w:val="single"/>
        </w:rPr>
        <w:t>After the last day of school</w:t>
      </w:r>
      <w:r w:rsidRPr="005F7170">
        <w:t xml:space="preserve">, all schedule changes need to be handled according to the following procedure: </w:t>
      </w:r>
    </w:p>
    <w:p w14:paraId="5594D5DE" w14:textId="77777777" w:rsidR="00E946CB" w:rsidRPr="005F7170" w:rsidRDefault="00E946CB" w:rsidP="000221D2">
      <w:pPr>
        <w:pStyle w:val="Default"/>
      </w:pPr>
    </w:p>
    <w:p w14:paraId="49DD8C4D" w14:textId="77777777" w:rsidR="00C6544E" w:rsidRDefault="000221D2" w:rsidP="00E946CB">
      <w:pPr>
        <w:pStyle w:val="NoSpacing"/>
        <w:ind w:left="720"/>
        <w:rPr>
          <w:rFonts w:ascii="Times New Roman" w:hAnsi="Times New Roman" w:cs="Times New Roman"/>
          <w:b/>
          <w:bCs/>
          <w:sz w:val="24"/>
          <w:szCs w:val="24"/>
        </w:rPr>
      </w:pPr>
      <w:r w:rsidRPr="005F7170">
        <w:rPr>
          <w:rFonts w:ascii="Times New Roman" w:hAnsi="Times New Roman" w:cs="Times New Roman"/>
          <w:sz w:val="24"/>
          <w:szCs w:val="24"/>
        </w:rPr>
        <w:t>Schedule changes will be made only if there is a serious reason to do so. A dislike for a course and/or a teacher or a desire to be with friends is not sufficient reason for making a schedule change. If a schedule change is desired, the student and/or parent should di</w:t>
      </w:r>
      <w:r w:rsidR="00E946CB">
        <w:rPr>
          <w:rFonts w:ascii="Times New Roman" w:hAnsi="Times New Roman" w:cs="Times New Roman"/>
          <w:sz w:val="24"/>
          <w:szCs w:val="24"/>
        </w:rPr>
        <w:t>scuss the possible change with the</w:t>
      </w:r>
      <w:r w:rsidRPr="005F7170">
        <w:rPr>
          <w:rFonts w:ascii="Times New Roman" w:hAnsi="Times New Roman" w:cs="Times New Roman"/>
          <w:sz w:val="24"/>
          <w:szCs w:val="24"/>
        </w:rPr>
        <w:t xml:space="preserve"> counselor. Students must complete the appropriate schedule change request </w:t>
      </w:r>
      <w:r w:rsidR="00B23595">
        <w:rPr>
          <w:rFonts w:ascii="Times New Roman" w:hAnsi="Times New Roman" w:cs="Times New Roman"/>
          <w:sz w:val="24"/>
          <w:szCs w:val="24"/>
        </w:rPr>
        <w:t>form</w:t>
      </w:r>
      <w:r w:rsidR="00E47E70">
        <w:rPr>
          <w:rFonts w:ascii="Times New Roman" w:hAnsi="Times New Roman" w:cs="Times New Roman"/>
          <w:sz w:val="24"/>
          <w:szCs w:val="24"/>
        </w:rPr>
        <w:t xml:space="preserve"> found in the Guidance Office</w:t>
      </w:r>
      <w:r w:rsidRPr="005F7170">
        <w:rPr>
          <w:rFonts w:ascii="Times New Roman" w:hAnsi="Times New Roman" w:cs="Times New Roman"/>
          <w:sz w:val="24"/>
          <w:szCs w:val="24"/>
        </w:rPr>
        <w:t xml:space="preserve">. The counselor and/or principal will make the final decision on any requested change. </w:t>
      </w:r>
      <w:r w:rsidRPr="005F7170">
        <w:rPr>
          <w:rFonts w:ascii="Times New Roman" w:hAnsi="Times New Roman" w:cs="Times New Roman"/>
          <w:b/>
          <w:bCs/>
          <w:sz w:val="24"/>
          <w:szCs w:val="24"/>
        </w:rPr>
        <w:t>Any sc</w:t>
      </w:r>
      <w:r w:rsidR="007704D8">
        <w:rPr>
          <w:rFonts w:ascii="Times New Roman" w:hAnsi="Times New Roman" w:cs="Times New Roman"/>
          <w:b/>
          <w:bCs/>
          <w:sz w:val="24"/>
          <w:szCs w:val="24"/>
        </w:rPr>
        <w:t>hedule changes made after the 15</w:t>
      </w:r>
      <w:r w:rsidRPr="005F7170">
        <w:rPr>
          <w:rFonts w:ascii="Times New Roman" w:hAnsi="Times New Roman" w:cs="Times New Roman"/>
          <w:b/>
          <w:bCs/>
          <w:sz w:val="24"/>
          <w:szCs w:val="24"/>
        </w:rPr>
        <w:t>th day of school will result in a failing grade in the course that is dropped.</w:t>
      </w:r>
    </w:p>
    <w:p w14:paraId="535C39F7" w14:textId="77777777" w:rsidR="00C6544E" w:rsidRDefault="00C6544E">
      <w:pPr>
        <w:rPr>
          <w:rFonts w:ascii="Times New Roman" w:hAnsi="Times New Roman" w:cs="Times New Roman"/>
          <w:b/>
          <w:bCs/>
          <w:sz w:val="24"/>
          <w:szCs w:val="24"/>
        </w:rPr>
      </w:pPr>
      <w:r>
        <w:rPr>
          <w:rFonts w:ascii="Times New Roman" w:hAnsi="Times New Roman" w:cs="Times New Roman"/>
          <w:b/>
          <w:bCs/>
          <w:sz w:val="24"/>
          <w:szCs w:val="24"/>
        </w:rPr>
        <w:br w:type="page"/>
      </w:r>
    </w:p>
    <w:p w14:paraId="1428AA53" w14:textId="77777777" w:rsidR="002E19C6" w:rsidRDefault="002E19C6" w:rsidP="002E19C6">
      <w:pPr>
        <w:pStyle w:val="Default"/>
        <w:jc w:val="center"/>
        <w:rPr>
          <w:b/>
          <w:bCs/>
          <w:sz w:val="28"/>
          <w:szCs w:val="28"/>
        </w:rPr>
      </w:pPr>
      <w:r w:rsidRPr="002E19C6">
        <w:rPr>
          <w:b/>
          <w:bCs/>
          <w:sz w:val="28"/>
          <w:szCs w:val="28"/>
        </w:rPr>
        <w:lastRenderedPageBreak/>
        <w:t>GRADUATION REQUIREMENTS</w:t>
      </w:r>
    </w:p>
    <w:p w14:paraId="771AF3B6" w14:textId="77777777" w:rsidR="002E19C6" w:rsidRPr="002E19C6" w:rsidRDefault="002E19C6" w:rsidP="002E19C6">
      <w:pPr>
        <w:pStyle w:val="Default"/>
        <w:jc w:val="center"/>
        <w:rPr>
          <w:sz w:val="28"/>
          <w:szCs w:val="28"/>
        </w:rPr>
      </w:pPr>
    </w:p>
    <w:p w14:paraId="60048AD8" w14:textId="77777777" w:rsidR="002E19C6" w:rsidRDefault="002E19C6" w:rsidP="002E19C6">
      <w:pPr>
        <w:pStyle w:val="Default"/>
      </w:pPr>
      <w:r w:rsidRPr="002E19C6">
        <w:t xml:space="preserve">The </w:t>
      </w:r>
      <w:r w:rsidR="00BF24B9">
        <w:t>Wayne Trace</w:t>
      </w:r>
      <w:r w:rsidRPr="002E19C6">
        <w:t xml:space="preserve"> Board of Education requires that the standards for graduation meet the minimum standards of the Ohio Department of Education and that our high school will compare favorably with high schools recognized for excellence in the state. </w:t>
      </w:r>
    </w:p>
    <w:p w14:paraId="294F78E1" w14:textId="77777777" w:rsidR="00BF24B9" w:rsidRPr="002E19C6" w:rsidRDefault="00BF24B9" w:rsidP="002E19C6">
      <w:pPr>
        <w:pStyle w:val="Default"/>
      </w:pPr>
    </w:p>
    <w:p w14:paraId="68DD259B" w14:textId="77777777" w:rsidR="002E19C6" w:rsidRDefault="002E19C6" w:rsidP="002E19C6">
      <w:pPr>
        <w:pStyle w:val="Default"/>
      </w:pPr>
      <w:r w:rsidRPr="002E19C6">
        <w:t xml:space="preserve">The minimum requirements for graduation from high school are as follows: </w:t>
      </w:r>
    </w:p>
    <w:p w14:paraId="06F88B4C" w14:textId="77777777" w:rsidR="00BF24B9" w:rsidRPr="002E19C6" w:rsidRDefault="00BF24B9" w:rsidP="002E19C6">
      <w:pPr>
        <w:pStyle w:val="Default"/>
      </w:pPr>
    </w:p>
    <w:tbl>
      <w:tblPr>
        <w:tblStyle w:val="TableGrid"/>
        <w:tblW w:w="0" w:type="auto"/>
        <w:tblInd w:w="720" w:type="dxa"/>
        <w:tblLook w:val="04A0" w:firstRow="1" w:lastRow="0" w:firstColumn="1" w:lastColumn="0" w:noHBand="0" w:noVBand="1"/>
      </w:tblPr>
      <w:tblGrid>
        <w:gridCol w:w="4769"/>
        <w:gridCol w:w="4087"/>
      </w:tblGrid>
      <w:tr w:rsidR="00996BF7" w:rsidRPr="00B54C69" w14:paraId="35D135F8" w14:textId="77777777" w:rsidTr="00996BF7">
        <w:tc>
          <w:tcPr>
            <w:tcW w:w="4769" w:type="dxa"/>
          </w:tcPr>
          <w:p w14:paraId="080489E0" w14:textId="77777777" w:rsidR="00996BF7" w:rsidRPr="00B54C69" w:rsidRDefault="00996BF7" w:rsidP="00996BF7">
            <w:pPr>
              <w:pStyle w:val="Default"/>
            </w:pPr>
            <w:r w:rsidRPr="00B54C69">
              <w:t xml:space="preserve">English </w:t>
            </w:r>
          </w:p>
        </w:tc>
        <w:tc>
          <w:tcPr>
            <w:tcW w:w="4087" w:type="dxa"/>
          </w:tcPr>
          <w:p w14:paraId="312A10BF" w14:textId="77777777" w:rsidR="00996BF7" w:rsidRPr="00B54C69" w:rsidRDefault="00996BF7" w:rsidP="00A333C6">
            <w:pPr>
              <w:pStyle w:val="Default"/>
            </w:pPr>
            <w:r w:rsidRPr="00B54C69">
              <w:t>4 units of credit</w:t>
            </w:r>
          </w:p>
        </w:tc>
      </w:tr>
      <w:tr w:rsidR="00996BF7" w:rsidRPr="00B54C69" w14:paraId="27AA75A0" w14:textId="77777777" w:rsidTr="00996BF7">
        <w:tc>
          <w:tcPr>
            <w:tcW w:w="4769" w:type="dxa"/>
          </w:tcPr>
          <w:p w14:paraId="361048FB" w14:textId="77777777" w:rsidR="00996BF7" w:rsidRPr="00B54C69" w:rsidRDefault="00996BF7" w:rsidP="00996BF7">
            <w:pPr>
              <w:pStyle w:val="Default"/>
            </w:pPr>
            <w:r w:rsidRPr="00B54C69">
              <w:t xml:space="preserve">Social Studies </w:t>
            </w:r>
          </w:p>
        </w:tc>
        <w:tc>
          <w:tcPr>
            <w:tcW w:w="4087" w:type="dxa"/>
          </w:tcPr>
          <w:p w14:paraId="29CC8F84" w14:textId="77777777" w:rsidR="00996BF7" w:rsidRPr="00B54C69" w:rsidRDefault="00996BF7" w:rsidP="00A333C6">
            <w:pPr>
              <w:pStyle w:val="Default"/>
            </w:pPr>
            <w:r w:rsidRPr="00B54C69">
              <w:t>3 units of credit</w:t>
            </w:r>
          </w:p>
        </w:tc>
      </w:tr>
      <w:tr w:rsidR="00996BF7" w:rsidRPr="00B54C69" w14:paraId="2C0F6737" w14:textId="77777777" w:rsidTr="00996BF7">
        <w:tc>
          <w:tcPr>
            <w:tcW w:w="4769" w:type="dxa"/>
          </w:tcPr>
          <w:p w14:paraId="516F3737" w14:textId="77777777" w:rsidR="00996BF7" w:rsidRPr="00B54C69" w:rsidRDefault="00996BF7" w:rsidP="00996BF7">
            <w:pPr>
              <w:pStyle w:val="Default"/>
            </w:pPr>
            <w:r w:rsidRPr="00B54C69">
              <w:t xml:space="preserve">Science </w:t>
            </w:r>
          </w:p>
        </w:tc>
        <w:tc>
          <w:tcPr>
            <w:tcW w:w="4087" w:type="dxa"/>
          </w:tcPr>
          <w:p w14:paraId="32A62CBF" w14:textId="77777777" w:rsidR="00996BF7" w:rsidRPr="00B54C69" w:rsidRDefault="00996BF7" w:rsidP="00A333C6">
            <w:pPr>
              <w:pStyle w:val="Default"/>
            </w:pPr>
            <w:r w:rsidRPr="00B54C69">
              <w:t>3 units of credit</w:t>
            </w:r>
          </w:p>
        </w:tc>
      </w:tr>
      <w:tr w:rsidR="00996BF7" w:rsidRPr="00B54C69" w14:paraId="341F3FD1" w14:textId="77777777" w:rsidTr="00996BF7">
        <w:tc>
          <w:tcPr>
            <w:tcW w:w="4769" w:type="dxa"/>
          </w:tcPr>
          <w:p w14:paraId="65F77BED" w14:textId="77777777" w:rsidR="00996BF7" w:rsidRPr="00B54C69" w:rsidRDefault="00996BF7" w:rsidP="00996BF7">
            <w:pPr>
              <w:pStyle w:val="Default"/>
            </w:pPr>
            <w:r w:rsidRPr="00B54C69">
              <w:t xml:space="preserve">Mathematics </w:t>
            </w:r>
          </w:p>
        </w:tc>
        <w:tc>
          <w:tcPr>
            <w:tcW w:w="4087" w:type="dxa"/>
          </w:tcPr>
          <w:p w14:paraId="625A0FDB" w14:textId="77777777" w:rsidR="00996BF7" w:rsidRPr="00B54C69" w:rsidRDefault="00996BF7" w:rsidP="00A333C6">
            <w:pPr>
              <w:pStyle w:val="Default"/>
            </w:pPr>
            <w:r w:rsidRPr="00B54C69">
              <w:t>4 units of credit</w:t>
            </w:r>
          </w:p>
        </w:tc>
      </w:tr>
      <w:tr w:rsidR="00373A82" w:rsidRPr="00B54C69" w14:paraId="3F8E3E07" w14:textId="77777777" w:rsidTr="00996BF7">
        <w:tc>
          <w:tcPr>
            <w:tcW w:w="4769" w:type="dxa"/>
          </w:tcPr>
          <w:p w14:paraId="2DE0070C" w14:textId="77777777" w:rsidR="00373A82" w:rsidRPr="00B54C69" w:rsidRDefault="00373A82" w:rsidP="00996BF7">
            <w:pPr>
              <w:pStyle w:val="Default"/>
            </w:pPr>
            <w:r w:rsidRPr="00B54C69">
              <w:t xml:space="preserve">Health </w:t>
            </w:r>
          </w:p>
        </w:tc>
        <w:tc>
          <w:tcPr>
            <w:tcW w:w="4087" w:type="dxa"/>
          </w:tcPr>
          <w:p w14:paraId="067B3433" w14:textId="77777777" w:rsidR="00373A82" w:rsidRPr="00B54C69" w:rsidRDefault="00373A82" w:rsidP="00A333C6">
            <w:pPr>
              <w:pStyle w:val="Default"/>
            </w:pPr>
            <w:r w:rsidRPr="00B54C69">
              <w:t>½ unit of credit</w:t>
            </w:r>
          </w:p>
        </w:tc>
      </w:tr>
      <w:tr w:rsidR="00373A82" w:rsidRPr="00B54C69" w14:paraId="0CB4A519" w14:textId="77777777" w:rsidTr="00996BF7">
        <w:tc>
          <w:tcPr>
            <w:tcW w:w="4769" w:type="dxa"/>
          </w:tcPr>
          <w:p w14:paraId="4EEE608B" w14:textId="77777777" w:rsidR="00373A82" w:rsidRPr="00B54C69" w:rsidRDefault="00373A82" w:rsidP="00996BF7">
            <w:pPr>
              <w:pStyle w:val="Default"/>
            </w:pPr>
            <w:r w:rsidRPr="00B54C69">
              <w:t xml:space="preserve">Physical Education </w:t>
            </w:r>
          </w:p>
        </w:tc>
        <w:tc>
          <w:tcPr>
            <w:tcW w:w="4087" w:type="dxa"/>
          </w:tcPr>
          <w:p w14:paraId="29FA91B5" w14:textId="77777777" w:rsidR="00373A82" w:rsidRPr="00B54C69" w:rsidRDefault="00DD04A6" w:rsidP="00A333C6">
            <w:pPr>
              <w:pStyle w:val="Default"/>
            </w:pPr>
            <w:r>
              <w:t xml:space="preserve">½ </w:t>
            </w:r>
            <w:r w:rsidR="005501BC">
              <w:t>unit of credit</w:t>
            </w:r>
          </w:p>
        </w:tc>
      </w:tr>
      <w:tr w:rsidR="00373A82" w:rsidRPr="00B54C69" w14:paraId="652CF883" w14:textId="77777777" w:rsidTr="00996BF7">
        <w:tc>
          <w:tcPr>
            <w:tcW w:w="4769" w:type="dxa"/>
          </w:tcPr>
          <w:p w14:paraId="092E697B" w14:textId="77777777" w:rsidR="00373A82" w:rsidRPr="00B54C69" w:rsidRDefault="005501BC" w:rsidP="00996BF7">
            <w:pPr>
              <w:pStyle w:val="Default"/>
            </w:pPr>
            <w:r>
              <w:t>Computers I</w:t>
            </w:r>
            <w:r w:rsidR="00373A82" w:rsidRPr="00B54C69">
              <w:t xml:space="preserve"> </w:t>
            </w:r>
          </w:p>
        </w:tc>
        <w:tc>
          <w:tcPr>
            <w:tcW w:w="4087" w:type="dxa"/>
          </w:tcPr>
          <w:p w14:paraId="54914C67" w14:textId="77777777" w:rsidR="00373A82" w:rsidRPr="00B54C69" w:rsidRDefault="005501BC" w:rsidP="00A333C6">
            <w:pPr>
              <w:pStyle w:val="Default"/>
            </w:pPr>
            <w:r>
              <w:t>½ unit of credit</w:t>
            </w:r>
          </w:p>
        </w:tc>
      </w:tr>
      <w:tr w:rsidR="00373A82" w:rsidRPr="00B54C69" w14:paraId="402BCA00" w14:textId="77777777" w:rsidTr="00996BF7">
        <w:tc>
          <w:tcPr>
            <w:tcW w:w="4769" w:type="dxa"/>
          </w:tcPr>
          <w:p w14:paraId="0946A56A" w14:textId="77777777" w:rsidR="00373A82" w:rsidRPr="00B54C69" w:rsidRDefault="00373A82" w:rsidP="005501BC">
            <w:pPr>
              <w:pStyle w:val="Default"/>
            </w:pPr>
            <w:r w:rsidRPr="00B54C69">
              <w:t xml:space="preserve">Electives </w:t>
            </w:r>
          </w:p>
        </w:tc>
        <w:tc>
          <w:tcPr>
            <w:tcW w:w="4087" w:type="dxa"/>
          </w:tcPr>
          <w:p w14:paraId="76449597" w14:textId="77777777" w:rsidR="00373A82" w:rsidRPr="00B54C69" w:rsidRDefault="00275D7D" w:rsidP="00275D7D">
            <w:pPr>
              <w:pStyle w:val="Default"/>
            </w:pPr>
            <w:r>
              <w:t xml:space="preserve">7 ½ </w:t>
            </w:r>
            <w:r w:rsidR="005501BC" w:rsidRPr="00B54C69">
              <w:t>units of credit</w:t>
            </w:r>
          </w:p>
        </w:tc>
      </w:tr>
      <w:tr w:rsidR="00373A82" w:rsidRPr="00B54C69" w14:paraId="38E05D47" w14:textId="77777777" w:rsidTr="00996BF7">
        <w:tc>
          <w:tcPr>
            <w:tcW w:w="4769" w:type="dxa"/>
          </w:tcPr>
          <w:p w14:paraId="6AF13D7C" w14:textId="77777777" w:rsidR="00373A82" w:rsidRPr="00B54C69" w:rsidRDefault="00373A82" w:rsidP="005501BC">
            <w:pPr>
              <w:pStyle w:val="Default"/>
            </w:pPr>
            <w:r w:rsidRPr="00B54C69">
              <w:rPr>
                <w:b/>
                <w:bCs/>
              </w:rPr>
              <w:t>Total</w:t>
            </w:r>
            <w:r w:rsidRPr="00B54C69">
              <w:t xml:space="preserve">: </w:t>
            </w:r>
          </w:p>
        </w:tc>
        <w:tc>
          <w:tcPr>
            <w:tcW w:w="4087" w:type="dxa"/>
          </w:tcPr>
          <w:p w14:paraId="43D0B5EF" w14:textId="77777777" w:rsidR="00373A82" w:rsidRPr="00B54C69" w:rsidRDefault="005501BC" w:rsidP="00A333C6">
            <w:pPr>
              <w:pStyle w:val="Default"/>
            </w:pPr>
            <w:r>
              <w:rPr>
                <w:b/>
                <w:bCs/>
              </w:rPr>
              <w:t>23</w:t>
            </w:r>
            <w:r w:rsidRPr="00B54C69">
              <w:rPr>
                <w:b/>
                <w:bCs/>
              </w:rPr>
              <w:t xml:space="preserve"> units of credit</w:t>
            </w:r>
          </w:p>
        </w:tc>
      </w:tr>
    </w:tbl>
    <w:p w14:paraId="12674343" w14:textId="77777777" w:rsidR="005501BC" w:rsidRDefault="005501BC" w:rsidP="002E19C6">
      <w:pPr>
        <w:pStyle w:val="Default"/>
      </w:pPr>
    </w:p>
    <w:p w14:paraId="1E8C2C58" w14:textId="77777777" w:rsidR="002E19C6" w:rsidRDefault="002E19C6" w:rsidP="002E19C6">
      <w:pPr>
        <w:pStyle w:val="Default"/>
      </w:pPr>
      <w:r w:rsidRPr="002E19C6">
        <w:t xml:space="preserve">Beginning with students who enter ninth grade for the first time on or after July 1, 2010, Amended Substitute Senate Bill 310 requires for graduation from every public high school in relationship to above list: </w:t>
      </w:r>
    </w:p>
    <w:p w14:paraId="028DFEFE" w14:textId="77777777" w:rsidR="00BF7F9C" w:rsidRPr="002E19C6" w:rsidRDefault="00BF7F9C" w:rsidP="002E19C6">
      <w:pPr>
        <w:pStyle w:val="Default"/>
      </w:pPr>
    </w:p>
    <w:p w14:paraId="1C7C13A4" w14:textId="77777777" w:rsidR="002E19C6" w:rsidRPr="002E19C6" w:rsidRDefault="002E19C6" w:rsidP="00BF7F9C">
      <w:pPr>
        <w:pStyle w:val="Default"/>
        <w:numPr>
          <w:ilvl w:val="0"/>
          <w:numId w:val="1"/>
        </w:numPr>
        <w:spacing w:after="104"/>
      </w:pPr>
      <w:r w:rsidRPr="002E19C6">
        <w:t xml:space="preserve">One unit of Algebra II </w:t>
      </w:r>
    </w:p>
    <w:p w14:paraId="5F0A4B5A" w14:textId="77777777" w:rsidR="002E19C6" w:rsidRPr="002E19C6" w:rsidRDefault="002E19C6" w:rsidP="00BF7F9C">
      <w:pPr>
        <w:pStyle w:val="Default"/>
        <w:numPr>
          <w:ilvl w:val="0"/>
          <w:numId w:val="1"/>
        </w:numPr>
      </w:pPr>
      <w:r w:rsidRPr="002E19C6">
        <w:t xml:space="preserve">Science units, which reflect inquiry-based laboratory experience that engage students, including one unit of physical science, one unit of biology, and advanced study in one or more of the following sciences: </w:t>
      </w:r>
    </w:p>
    <w:p w14:paraId="28F9A532" w14:textId="77777777" w:rsidR="002E19C6" w:rsidRPr="002E19C6" w:rsidRDefault="002E19C6" w:rsidP="00BF7F9C">
      <w:pPr>
        <w:pStyle w:val="Default"/>
        <w:numPr>
          <w:ilvl w:val="1"/>
          <w:numId w:val="1"/>
        </w:numPr>
        <w:spacing w:after="87"/>
      </w:pPr>
      <w:r w:rsidRPr="002E19C6">
        <w:t xml:space="preserve">Chemistry, physics, or other physical science </w:t>
      </w:r>
    </w:p>
    <w:p w14:paraId="0C433F6A" w14:textId="77777777" w:rsidR="002E19C6" w:rsidRPr="002E19C6" w:rsidRDefault="002E19C6" w:rsidP="00BF7F9C">
      <w:pPr>
        <w:pStyle w:val="Default"/>
        <w:numPr>
          <w:ilvl w:val="1"/>
          <w:numId w:val="1"/>
        </w:numPr>
        <w:spacing w:after="87"/>
      </w:pPr>
      <w:r w:rsidRPr="002E19C6">
        <w:t xml:space="preserve">Advanced biology or other life science </w:t>
      </w:r>
    </w:p>
    <w:p w14:paraId="0AE48D98" w14:textId="77777777" w:rsidR="002E19C6" w:rsidRDefault="002E19C6" w:rsidP="00BF7F9C">
      <w:pPr>
        <w:pStyle w:val="Default"/>
        <w:numPr>
          <w:ilvl w:val="1"/>
          <w:numId w:val="1"/>
        </w:numPr>
      </w:pPr>
      <w:r w:rsidRPr="002E19C6">
        <w:t xml:space="preserve">Physical geology or other earth or space science </w:t>
      </w:r>
    </w:p>
    <w:p w14:paraId="7D18A9A7" w14:textId="77777777" w:rsidR="00DE21C1" w:rsidRPr="002E19C6" w:rsidRDefault="00DE21C1" w:rsidP="00DE21C1">
      <w:pPr>
        <w:pStyle w:val="Default"/>
        <w:ind w:left="720"/>
      </w:pPr>
    </w:p>
    <w:p w14:paraId="363156AB" w14:textId="77777777" w:rsidR="00DE21C1" w:rsidRDefault="002E19C6" w:rsidP="00F7719F">
      <w:pPr>
        <w:pStyle w:val="Default"/>
        <w:numPr>
          <w:ilvl w:val="0"/>
          <w:numId w:val="1"/>
        </w:numPr>
      </w:pPr>
      <w:r w:rsidRPr="002E19C6">
        <w:t>One-half unit of American history and one-half unit of American government (</w:t>
      </w:r>
      <w:r w:rsidR="00F7719F">
        <w:t xml:space="preserve">Wayne </w:t>
      </w:r>
    </w:p>
    <w:p w14:paraId="1DD6A049" w14:textId="77777777" w:rsidR="002E19C6" w:rsidRDefault="00F7719F" w:rsidP="00DE21C1">
      <w:pPr>
        <w:pStyle w:val="Default"/>
        <w:ind w:left="720"/>
      </w:pPr>
      <w:r>
        <w:t xml:space="preserve">Trace Local School District </w:t>
      </w:r>
      <w:r w:rsidR="002E19C6" w:rsidRPr="002E19C6">
        <w:t>will continue t</w:t>
      </w:r>
      <w:r w:rsidR="00A45246">
        <w:t>o require one unit in American s</w:t>
      </w:r>
      <w:r w:rsidR="002E19C6" w:rsidRPr="002E19C6">
        <w:t xml:space="preserve">tudies, one unit in world studies, and one unit in American government.) </w:t>
      </w:r>
    </w:p>
    <w:p w14:paraId="4DCFD2E8" w14:textId="77777777" w:rsidR="00DE21C1" w:rsidRPr="002E19C6" w:rsidRDefault="00DE21C1" w:rsidP="00DE21C1">
      <w:pPr>
        <w:pStyle w:val="Default"/>
        <w:ind w:left="720"/>
      </w:pPr>
    </w:p>
    <w:p w14:paraId="38DAE593" w14:textId="77777777" w:rsidR="002E19C6" w:rsidRPr="002E19C6" w:rsidRDefault="002E19C6" w:rsidP="00BF7F9C">
      <w:pPr>
        <w:pStyle w:val="Default"/>
        <w:numPr>
          <w:ilvl w:val="0"/>
          <w:numId w:val="1"/>
        </w:numPr>
        <w:spacing w:after="107"/>
      </w:pPr>
      <w:r w:rsidRPr="002E19C6">
        <w:t xml:space="preserve">The integration of economic and financial literacy academic content standards in social studies or other courses </w:t>
      </w:r>
      <w:r w:rsidR="00F7719F">
        <w:t>(which will be incorporated into American Government)</w:t>
      </w:r>
    </w:p>
    <w:p w14:paraId="40A60355" w14:textId="77777777" w:rsidR="002E19C6" w:rsidRPr="002E19C6" w:rsidRDefault="002E19C6" w:rsidP="00BF7F9C">
      <w:pPr>
        <w:pStyle w:val="Default"/>
        <w:numPr>
          <w:ilvl w:val="0"/>
          <w:numId w:val="1"/>
        </w:numPr>
      </w:pPr>
      <w:r w:rsidRPr="002E19C6">
        <w:t xml:space="preserve">One sequence of any combination of world language, fine arts, business, career-technical education, family and consumer sciences, technology, agricultural education or English language arts, mathematics, science, or social studies courses not otherwise required for a total of five units </w:t>
      </w:r>
    </w:p>
    <w:p w14:paraId="3BDA9FEF" w14:textId="77777777" w:rsidR="002E19C6" w:rsidRPr="002E19C6" w:rsidRDefault="002E19C6" w:rsidP="002E19C6">
      <w:pPr>
        <w:pStyle w:val="Default"/>
      </w:pPr>
    </w:p>
    <w:p w14:paraId="4D365550" w14:textId="5E98FB16" w:rsidR="002E19C6" w:rsidRDefault="002E19C6" w:rsidP="002E19C6">
      <w:pPr>
        <w:pStyle w:val="Default"/>
      </w:pPr>
      <w:r w:rsidRPr="002E19C6">
        <w:t xml:space="preserve">Summer school credits will be accepted toward graduation, provided counselor approval has been given prior to registration for the course. </w:t>
      </w:r>
    </w:p>
    <w:p w14:paraId="3873AE76" w14:textId="77777777" w:rsidR="006D0069" w:rsidRDefault="006D0069" w:rsidP="006D0069">
      <w:pPr>
        <w:pStyle w:val="NoSpacing"/>
        <w:rPr>
          <w:rFonts w:ascii="Times New Roman" w:hAnsi="Times New Roman" w:cs="Times New Roman"/>
          <w:color w:val="000000"/>
          <w:sz w:val="24"/>
          <w:szCs w:val="24"/>
        </w:rPr>
      </w:pPr>
    </w:p>
    <w:p w14:paraId="48F8BAE2" w14:textId="77777777" w:rsidR="00771849" w:rsidRDefault="002E19C6" w:rsidP="006D0069">
      <w:pPr>
        <w:pStyle w:val="NoSpacing"/>
        <w:rPr>
          <w:rFonts w:ascii="Times New Roman" w:hAnsi="Times New Roman" w:cs="Times New Roman"/>
          <w:sz w:val="24"/>
          <w:szCs w:val="24"/>
        </w:rPr>
      </w:pPr>
      <w:r w:rsidRPr="002E19C6">
        <w:rPr>
          <w:rFonts w:ascii="Times New Roman" w:hAnsi="Times New Roman" w:cs="Times New Roman"/>
          <w:sz w:val="24"/>
          <w:szCs w:val="24"/>
        </w:rPr>
        <w:t xml:space="preserve">Credits obtained through the successful completion of a credit flexibility plan approved by the </w:t>
      </w:r>
      <w:r w:rsidR="006D0069">
        <w:rPr>
          <w:rFonts w:ascii="Times New Roman" w:hAnsi="Times New Roman" w:cs="Times New Roman"/>
          <w:sz w:val="24"/>
          <w:szCs w:val="24"/>
        </w:rPr>
        <w:t>Wayne Trace Local</w:t>
      </w:r>
      <w:r w:rsidRPr="002E19C6">
        <w:rPr>
          <w:rFonts w:ascii="Times New Roman" w:hAnsi="Times New Roman" w:cs="Times New Roman"/>
          <w:sz w:val="24"/>
          <w:szCs w:val="24"/>
        </w:rPr>
        <w:t xml:space="preserve"> School District will be accepted toward graduation.</w:t>
      </w:r>
    </w:p>
    <w:p w14:paraId="09265E06" w14:textId="77777777" w:rsidR="006D0069" w:rsidRDefault="006D0069" w:rsidP="006D0069">
      <w:pPr>
        <w:pStyle w:val="NoSpacing"/>
        <w:rPr>
          <w:rFonts w:ascii="Times New Roman" w:hAnsi="Times New Roman" w:cs="Times New Roman"/>
          <w:sz w:val="24"/>
          <w:szCs w:val="24"/>
        </w:rPr>
      </w:pPr>
    </w:p>
    <w:p w14:paraId="1FF1D191" w14:textId="77777777" w:rsidR="006D0069" w:rsidRDefault="006D0069" w:rsidP="006D0069">
      <w:pPr>
        <w:pStyle w:val="NoSpacing"/>
        <w:rPr>
          <w:rFonts w:ascii="Times New Roman" w:hAnsi="Times New Roman" w:cs="Times New Roman"/>
          <w:sz w:val="24"/>
          <w:szCs w:val="24"/>
        </w:rPr>
      </w:pPr>
      <w:r w:rsidRPr="00B50928">
        <w:rPr>
          <w:rFonts w:ascii="Times New Roman" w:hAnsi="Times New Roman" w:cs="Times New Roman"/>
          <w:sz w:val="24"/>
          <w:szCs w:val="24"/>
        </w:rPr>
        <w:t>The Board of Education assumes that at the time of graduation each student will have fulfilled all academic and financial obligations. A good school record, scholastically and otherwise, is the best recommendation an applicant can offer either for college admission or for a job. A record of good personal behavior and cooperation will be expected.</w:t>
      </w:r>
    </w:p>
    <w:p w14:paraId="1B0162CC" w14:textId="77777777" w:rsidR="00B50928" w:rsidRDefault="00B50928" w:rsidP="006D0069">
      <w:pPr>
        <w:pStyle w:val="NoSpacing"/>
        <w:rPr>
          <w:rFonts w:ascii="Times New Roman" w:hAnsi="Times New Roman" w:cs="Times New Roman"/>
          <w:sz w:val="24"/>
          <w:szCs w:val="24"/>
        </w:rPr>
      </w:pPr>
    </w:p>
    <w:p w14:paraId="1F37EBA7" w14:textId="77777777" w:rsidR="009846D9" w:rsidRDefault="009846D9" w:rsidP="009846D9">
      <w:pPr>
        <w:pStyle w:val="NoSpacing"/>
        <w:jc w:val="center"/>
        <w:rPr>
          <w:rFonts w:ascii="Times New Roman" w:hAnsi="Times New Roman" w:cs="Times New Roman"/>
          <w:b/>
          <w:sz w:val="28"/>
          <w:szCs w:val="28"/>
        </w:rPr>
      </w:pPr>
      <w:r>
        <w:rPr>
          <w:rFonts w:ascii="Times New Roman" w:hAnsi="Times New Roman" w:cs="Times New Roman"/>
          <w:b/>
          <w:sz w:val="28"/>
          <w:szCs w:val="28"/>
        </w:rPr>
        <w:t>VANTAGE CAREER CENTER</w:t>
      </w:r>
    </w:p>
    <w:p w14:paraId="3F581A58" w14:textId="77777777" w:rsidR="009846D9" w:rsidRDefault="009846D9" w:rsidP="009846D9">
      <w:pPr>
        <w:pStyle w:val="NoSpacing"/>
        <w:jc w:val="center"/>
        <w:rPr>
          <w:rFonts w:ascii="Times New Roman" w:hAnsi="Times New Roman" w:cs="Times New Roman"/>
          <w:b/>
          <w:sz w:val="28"/>
          <w:szCs w:val="28"/>
        </w:rPr>
      </w:pPr>
    </w:p>
    <w:p w14:paraId="31F7700C" w14:textId="58029DD1" w:rsidR="009846D9" w:rsidRDefault="009846D9" w:rsidP="009846D9">
      <w:pPr>
        <w:pStyle w:val="NoSpacing"/>
        <w:rPr>
          <w:rFonts w:ascii="Times New Roman" w:hAnsi="Times New Roman" w:cs="Times New Roman"/>
          <w:sz w:val="24"/>
          <w:szCs w:val="24"/>
        </w:rPr>
      </w:pPr>
      <w:r>
        <w:rPr>
          <w:rFonts w:ascii="Times New Roman" w:hAnsi="Times New Roman" w:cs="Times New Roman"/>
          <w:sz w:val="24"/>
          <w:szCs w:val="24"/>
        </w:rPr>
        <w:t>Wayne Trace students may take vocational courses at the vocational school in Van Wert during their Junior and Senior years.  They will spend the entire school day at Vantag</w:t>
      </w:r>
      <w:r w:rsidR="00CF2DB4">
        <w:rPr>
          <w:rFonts w:ascii="Times New Roman" w:hAnsi="Times New Roman" w:cs="Times New Roman"/>
          <w:sz w:val="24"/>
          <w:szCs w:val="24"/>
        </w:rPr>
        <w:t xml:space="preserve">e </w:t>
      </w:r>
      <w:r>
        <w:rPr>
          <w:rFonts w:ascii="Times New Roman" w:hAnsi="Times New Roman" w:cs="Times New Roman"/>
          <w:sz w:val="24"/>
          <w:szCs w:val="24"/>
        </w:rPr>
        <w:t>but will receive their diploma from Wayne Trace High School and will be able to participate in extracurricular activities.</w:t>
      </w:r>
    </w:p>
    <w:p w14:paraId="7C923A2C" w14:textId="77777777" w:rsidR="009846D9" w:rsidRDefault="009846D9" w:rsidP="009846D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28"/>
        <w:gridCol w:w="1548"/>
      </w:tblGrid>
      <w:tr w:rsidR="00130EF5" w14:paraId="36EC96C3" w14:textId="77777777" w:rsidTr="00EB18E0">
        <w:tc>
          <w:tcPr>
            <w:tcW w:w="8028" w:type="dxa"/>
          </w:tcPr>
          <w:p w14:paraId="10CEA492" w14:textId="77777777" w:rsidR="00130EF5" w:rsidRPr="00130EF5" w:rsidRDefault="00130EF5" w:rsidP="009846D9">
            <w:pPr>
              <w:pStyle w:val="NoSpacing"/>
              <w:rPr>
                <w:rFonts w:ascii="Times New Roman" w:hAnsi="Times New Roman" w:cs="Times New Roman"/>
                <w:b/>
                <w:sz w:val="24"/>
                <w:szCs w:val="24"/>
              </w:rPr>
            </w:pPr>
            <w:r>
              <w:rPr>
                <w:rFonts w:ascii="Times New Roman" w:hAnsi="Times New Roman" w:cs="Times New Roman"/>
                <w:b/>
                <w:sz w:val="24"/>
                <w:szCs w:val="24"/>
              </w:rPr>
              <w:t>Entra</w:t>
            </w:r>
            <w:r w:rsidR="00EB18E0">
              <w:rPr>
                <w:rFonts w:ascii="Times New Roman" w:hAnsi="Times New Roman" w:cs="Times New Roman"/>
                <w:b/>
                <w:sz w:val="24"/>
                <w:szCs w:val="24"/>
              </w:rPr>
              <w:t>n</w:t>
            </w:r>
            <w:r>
              <w:rPr>
                <w:rFonts w:ascii="Times New Roman" w:hAnsi="Times New Roman" w:cs="Times New Roman"/>
                <w:b/>
                <w:sz w:val="24"/>
                <w:szCs w:val="24"/>
              </w:rPr>
              <w:t>ce requirements to the Vantage Career Center include the following:</w:t>
            </w:r>
          </w:p>
        </w:tc>
        <w:tc>
          <w:tcPr>
            <w:tcW w:w="1548" w:type="dxa"/>
          </w:tcPr>
          <w:p w14:paraId="628C2ECF" w14:textId="77777777" w:rsidR="00130EF5" w:rsidRDefault="00130EF5" w:rsidP="009846D9">
            <w:pPr>
              <w:pStyle w:val="NoSpacing"/>
              <w:rPr>
                <w:rFonts w:ascii="Times New Roman" w:hAnsi="Times New Roman" w:cs="Times New Roman"/>
                <w:sz w:val="24"/>
                <w:szCs w:val="24"/>
              </w:rPr>
            </w:pPr>
          </w:p>
        </w:tc>
      </w:tr>
      <w:tr w:rsidR="00130EF5" w14:paraId="58552975" w14:textId="77777777" w:rsidTr="00EB18E0">
        <w:tc>
          <w:tcPr>
            <w:tcW w:w="8028" w:type="dxa"/>
          </w:tcPr>
          <w:p w14:paraId="2D608F55" w14:textId="77777777" w:rsidR="00130EF5"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Health</w:t>
            </w:r>
          </w:p>
        </w:tc>
        <w:tc>
          <w:tcPr>
            <w:tcW w:w="1548" w:type="dxa"/>
          </w:tcPr>
          <w:p w14:paraId="6C677735" w14:textId="77777777" w:rsidR="00EB18E0"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½ credit</w:t>
            </w:r>
          </w:p>
        </w:tc>
      </w:tr>
      <w:tr w:rsidR="00130EF5" w14:paraId="3E0B56A9" w14:textId="77777777" w:rsidTr="00EB18E0">
        <w:tc>
          <w:tcPr>
            <w:tcW w:w="8028" w:type="dxa"/>
          </w:tcPr>
          <w:p w14:paraId="56245B6C" w14:textId="77777777" w:rsidR="00130EF5"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Physical Education</w:t>
            </w:r>
          </w:p>
        </w:tc>
        <w:tc>
          <w:tcPr>
            <w:tcW w:w="1548" w:type="dxa"/>
          </w:tcPr>
          <w:p w14:paraId="4BD429FB" w14:textId="77777777" w:rsidR="00130EF5"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½ credit</w:t>
            </w:r>
          </w:p>
          <w:p w14:paraId="255B63AB" w14:textId="77777777" w:rsidR="00EB18E0"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(2 semesters)</w:t>
            </w:r>
          </w:p>
        </w:tc>
      </w:tr>
      <w:tr w:rsidR="00130EF5" w14:paraId="19C6A93D" w14:textId="77777777" w:rsidTr="00EB18E0">
        <w:tc>
          <w:tcPr>
            <w:tcW w:w="8028" w:type="dxa"/>
          </w:tcPr>
          <w:p w14:paraId="54086C6E"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Social Studies</w:t>
            </w:r>
          </w:p>
        </w:tc>
        <w:tc>
          <w:tcPr>
            <w:tcW w:w="1548" w:type="dxa"/>
          </w:tcPr>
          <w:p w14:paraId="6234AC66"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r w:rsidR="00130EF5" w14:paraId="7D137A20" w14:textId="77777777" w:rsidTr="00EB18E0">
        <w:tc>
          <w:tcPr>
            <w:tcW w:w="8028" w:type="dxa"/>
          </w:tcPr>
          <w:p w14:paraId="75573703"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Math</w:t>
            </w:r>
          </w:p>
        </w:tc>
        <w:tc>
          <w:tcPr>
            <w:tcW w:w="1548" w:type="dxa"/>
          </w:tcPr>
          <w:p w14:paraId="2DE67496"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r w:rsidR="00130EF5" w14:paraId="76CD41F1" w14:textId="77777777" w:rsidTr="00EB18E0">
        <w:tc>
          <w:tcPr>
            <w:tcW w:w="8028" w:type="dxa"/>
          </w:tcPr>
          <w:p w14:paraId="6F412372"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Science</w:t>
            </w:r>
          </w:p>
        </w:tc>
        <w:tc>
          <w:tcPr>
            <w:tcW w:w="1548" w:type="dxa"/>
          </w:tcPr>
          <w:p w14:paraId="30F9B624"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r w:rsidR="00130EF5" w14:paraId="0F2D9AF0" w14:textId="77777777" w:rsidTr="00EB18E0">
        <w:tc>
          <w:tcPr>
            <w:tcW w:w="8028" w:type="dxa"/>
          </w:tcPr>
          <w:p w14:paraId="3B67A39A"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English</w:t>
            </w:r>
          </w:p>
        </w:tc>
        <w:tc>
          <w:tcPr>
            <w:tcW w:w="1548" w:type="dxa"/>
          </w:tcPr>
          <w:p w14:paraId="11FC17E6"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bl>
    <w:p w14:paraId="639DAE7F" w14:textId="77777777" w:rsidR="009846D9" w:rsidRDefault="009846D9" w:rsidP="009846D9">
      <w:pPr>
        <w:pStyle w:val="NoSpacing"/>
        <w:rPr>
          <w:rFonts w:ascii="Times New Roman" w:hAnsi="Times New Roman" w:cs="Times New Roman"/>
          <w:sz w:val="24"/>
          <w:szCs w:val="24"/>
        </w:rPr>
      </w:pPr>
    </w:p>
    <w:p w14:paraId="333C18A7" w14:textId="77777777" w:rsidR="007045BA"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Vocational education is a program to develop skills in an occupation area so that upon graduation a student is employable.  Vocational courses offered are:</w:t>
      </w:r>
    </w:p>
    <w:p w14:paraId="238A8255" w14:textId="77777777" w:rsidR="007045BA" w:rsidRDefault="007045BA" w:rsidP="009846D9">
      <w:pPr>
        <w:pStyle w:val="NoSpacing"/>
        <w:rPr>
          <w:rFonts w:ascii="Times New Roman" w:hAnsi="Times New Roman" w:cs="Times New Roman"/>
          <w:sz w:val="24"/>
          <w:szCs w:val="24"/>
        </w:rPr>
      </w:pPr>
    </w:p>
    <w:tbl>
      <w:tblPr>
        <w:tblStyle w:val="TableGrid"/>
        <w:tblW w:w="0" w:type="auto"/>
        <w:tblInd w:w="-522" w:type="dxa"/>
        <w:tblLook w:val="04A0" w:firstRow="1" w:lastRow="0" w:firstColumn="1" w:lastColumn="0" w:noHBand="0" w:noVBand="1"/>
      </w:tblPr>
      <w:tblGrid>
        <w:gridCol w:w="3510"/>
        <w:gridCol w:w="3060"/>
        <w:gridCol w:w="3528"/>
      </w:tblGrid>
      <w:tr w:rsidR="00897152" w14:paraId="3F1E199C" w14:textId="77777777" w:rsidTr="0008244E">
        <w:tc>
          <w:tcPr>
            <w:tcW w:w="3510" w:type="dxa"/>
          </w:tcPr>
          <w:p w14:paraId="13B6AB2F" w14:textId="77777777" w:rsidR="00897152" w:rsidRDefault="00897152" w:rsidP="009846D9">
            <w:pPr>
              <w:pStyle w:val="NoSpacing"/>
              <w:rPr>
                <w:rFonts w:ascii="Times New Roman" w:hAnsi="Times New Roman" w:cs="Times New Roman"/>
                <w:sz w:val="24"/>
                <w:szCs w:val="24"/>
              </w:rPr>
            </w:pPr>
            <w:r>
              <w:rPr>
                <w:rFonts w:ascii="Times New Roman" w:hAnsi="Times New Roman" w:cs="Times New Roman"/>
                <w:sz w:val="24"/>
                <w:szCs w:val="24"/>
              </w:rPr>
              <w:t>Ag &amp; Diesel Mechanics</w:t>
            </w:r>
          </w:p>
        </w:tc>
        <w:tc>
          <w:tcPr>
            <w:tcW w:w="3060" w:type="dxa"/>
          </w:tcPr>
          <w:p w14:paraId="61D1D54E" w14:textId="77777777" w:rsidR="00897152" w:rsidRDefault="00A23FB5" w:rsidP="009846D9">
            <w:pPr>
              <w:pStyle w:val="NoSpacing"/>
              <w:rPr>
                <w:rFonts w:ascii="Times New Roman" w:hAnsi="Times New Roman" w:cs="Times New Roman"/>
                <w:sz w:val="24"/>
                <w:szCs w:val="24"/>
              </w:rPr>
            </w:pPr>
            <w:r>
              <w:rPr>
                <w:rFonts w:ascii="Times New Roman" w:hAnsi="Times New Roman" w:cs="Times New Roman"/>
                <w:sz w:val="24"/>
                <w:szCs w:val="24"/>
              </w:rPr>
              <w:t>Construction Equipment</w:t>
            </w:r>
          </w:p>
        </w:tc>
        <w:tc>
          <w:tcPr>
            <w:tcW w:w="3528" w:type="dxa"/>
          </w:tcPr>
          <w:p w14:paraId="49F10A1F" w14:textId="77777777" w:rsidR="00897152" w:rsidRDefault="00A23FB5" w:rsidP="009846D9">
            <w:pPr>
              <w:pStyle w:val="NoSpacing"/>
              <w:rPr>
                <w:rFonts w:ascii="Times New Roman" w:hAnsi="Times New Roman" w:cs="Times New Roman"/>
                <w:sz w:val="24"/>
                <w:szCs w:val="24"/>
              </w:rPr>
            </w:pPr>
            <w:r w:rsidRPr="00A23FB5">
              <w:rPr>
                <w:rFonts w:ascii="Times New Roman" w:hAnsi="Times New Roman" w:cs="Times New Roman"/>
                <w:sz w:val="24"/>
                <w:szCs w:val="24"/>
              </w:rPr>
              <w:t>In</w:t>
            </w:r>
            <w:r w:rsidR="004264BD">
              <w:rPr>
                <w:rFonts w:ascii="Times New Roman" w:hAnsi="Times New Roman" w:cs="Times New Roman"/>
                <w:sz w:val="24"/>
                <w:szCs w:val="24"/>
              </w:rPr>
              <w:t>dustrial Mechanics</w:t>
            </w:r>
          </w:p>
        </w:tc>
      </w:tr>
      <w:tr w:rsidR="00A23FB5" w14:paraId="50AAB57D" w14:textId="77777777" w:rsidTr="0008244E">
        <w:tc>
          <w:tcPr>
            <w:tcW w:w="3510" w:type="dxa"/>
          </w:tcPr>
          <w:p w14:paraId="00C9410E"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Auto Body</w:t>
            </w:r>
          </w:p>
        </w:tc>
        <w:tc>
          <w:tcPr>
            <w:tcW w:w="3060" w:type="dxa"/>
          </w:tcPr>
          <w:p w14:paraId="43D15F39"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Culinary Arts</w:t>
            </w:r>
          </w:p>
        </w:tc>
        <w:tc>
          <w:tcPr>
            <w:tcW w:w="3528" w:type="dxa"/>
          </w:tcPr>
          <w:p w14:paraId="523EDCD5" w14:textId="77777777" w:rsidR="00A23FB5" w:rsidRDefault="004264BD" w:rsidP="00A23FB5">
            <w:pPr>
              <w:pStyle w:val="NoSpacing"/>
              <w:rPr>
                <w:rFonts w:ascii="Times New Roman" w:hAnsi="Times New Roman" w:cs="Times New Roman"/>
                <w:sz w:val="24"/>
                <w:szCs w:val="24"/>
              </w:rPr>
            </w:pPr>
            <w:r>
              <w:rPr>
                <w:rFonts w:ascii="Times New Roman" w:hAnsi="Times New Roman" w:cs="Times New Roman"/>
                <w:sz w:val="24"/>
                <w:szCs w:val="24"/>
              </w:rPr>
              <w:t>Interactive Media</w:t>
            </w:r>
          </w:p>
        </w:tc>
      </w:tr>
      <w:tr w:rsidR="00A23FB5" w14:paraId="25CC7974" w14:textId="77777777" w:rsidTr="0008244E">
        <w:tc>
          <w:tcPr>
            <w:tcW w:w="3510" w:type="dxa"/>
          </w:tcPr>
          <w:p w14:paraId="40015BA5"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Automotive Technology</w:t>
            </w:r>
          </w:p>
        </w:tc>
        <w:tc>
          <w:tcPr>
            <w:tcW w:w="3060" w:type="dxa"/>
          </w:tcPr>
          <w:p w14:paraId="0F259D9D"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Early Childhood Education</w:t>
            </w:r>
          </w:p>
        </w:tc>
        <w:tc>
          <w:tcPr>
            <w:tcW w:w="3528" w:type="dxa"/>
          </w:tcPr>
          <w:p w14:paraId="311C4D41"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Network Systems</w:t>
            </w:r>
          </w:p>
        </w:tc>
      </w:tr>
      <w:tr w:rsidR="00A23FB5" w14:paraId="0012A320" w14:textId="77777777" w:rsidTr="0008244E">
        <w:tc>
          <w:tcPr>
            <w:tcW w:w="3510" w:type="dxa"/>
          </w:tcPr>
          <w:p w14:paraId="305C0B84"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Carpentry</w:t>
            </w:r>
          </w:p>
        </w:tc>
        <w:tc>
          <w:tcPr>
            <w:tcW w:w="3060" w:type="dxa"/>
          </w:tcPr>
          <w:p w14:paraId="56329F84"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Electricity</w:t>
            </w:r>
          </w:p>
        </w:tc>
        <w:tc>
          <w:tcPr>
            <w:tcW w:w="3528" w:type="dxa"/>
          </w:tcPr>
          <w:p w14:paraId="6F1E7F9D"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Precision Machining Technology</w:t>
            </w:r>
          </w:p>
        </w:tc>
      </w:tr>
      <w:tr w:rsidR="00A23FB5" w14:paraId="5C8B11FB" w14:textId="77777777" w:rsidTr="0008244E">
        <w:tc>
          <w:tcPr>
            <w:tcW w:w="3510" w:type="dxa"/>
          </w:tcPr>
          <w:p w14:paraId="6608A41E"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Cosmetology</w:t>
            </w:r>
          </w:p>
        </w:tc>
        <w:tc>
          <w:tcPr>
            <w:tcW w:w="3060" w:type="dxa"/>
          </w:tcPr>
          <w:p w14:paraId="748CF427"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Health Tech</w:t>
            </w:r>
          </w:p>
        </w:tc>
        <w:tc>
          <w:tcPr>
            <w:tcW w:w="3528" w:type="dxa"/>
          </w:tcPr>
          <w:p w14:paraId="5E7F812A"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Welding Technology Fabrication</w:t>
            </w:r>
          </w:p>
        </w:tc>
      </w:tr>
      <w:tr w:rsidR="004264BD" w14:paraId="407B6E56" w14:textId="77777777" w:rsidTr="0008244E">
        <w:tc>
          <w:tcPr>
            <w:tcW w:w="3510" w:type="dxa"/>
          </w:tcPr>
          <w:p w14:paraId="5E3DAF56" w14:textId="77777777" w:rsidR="004264BD" w:rsidRDefault="004264BD" w:rsidP="004264BD">
            <w:pPr>
              <w:pStyle w:val="NoSpacing"/>
              <w:rPr>
                <w:rFonts w:ascii="Times New Roman" w:hAnsi="Times New Roman" w:cs="Times New Roman"/>
                <w:sz w:val="24"/>
                <w:szCs w:val="24"/>
              </w:rPr>
            </w:pPr>
            <w:r>
              <w:rPr>
                <w:rFonts w:ascii="Times New Roman" w:hAnsi="Times New Roman" w:cs="Times New Roman"/>
                <w:sz w:val="24"/>
                <w:szCs w:val="24"/>
              </w:rPr>
              <w:t>Criminal Justice</w:t>
            </w:r>
          </w:p>
        </w:tc>
        <w:tc>
          <w:tcPr>
            <w:tcW w:w="3060" w:type="dxa"/>
          </w:tcPr>
          <w:p w14:paraId="7F7C5852" w14:textId="77777777" w:rsidR="004264BD" w:rsidRDefault="004264BD" w:rsidP="004264BD">
            <w:pPr>
              <w:pStyle w:val="NoSpacing"/>
              <w:rPr>
                <w:rFonts w:ascii="Times New Roman" w:hAnsi="Times New Roman" w:cs="Times New Roman"/>
                <w:sz w:val="24"/>
                <w:szCs w:val="24"/>
              </w:rPr>
            </w:pPr>
            <w:r>
              <w:rPr>
                <w:rFonts w:ascii="Times New Roman" w:hAnsi="Times New Roman" w:cs="Times New Roman"/>
                <w:sz w:val="24"/>
                <w:szCs w:val="24"/>
              </w:rPr>
              <w:t xml:space="preserve">Health Information Management </w:t>
            </w:r>
          </w:p>
        </w:tc>
        <w:tc>
          <w:tcPr>
            <w:tcW w:w="3528" w:type="dxa"/>
          </w:tcPr>
          <w:p w14:paraId="60553913" w14:textId="77777777" w:rsidR="004264BD" w:rsidRDefault="004264BD" w:rsidP="004264BD">
            <w:pPr>
              <w:pStyle w:val="NoSpacing"/>
              <w:rPr>
                <w:rFonts w:ascii="Times New Roman" w:hAnsi="Times New Roman" w:cs="Times New Roman"/>
                <w:sz w:val="24"/>
                <w:szCs w:val="24"/>
              </w:rPr>
            </w:pPr>
          </w:p>
        </w:tc>
      </w:tr>
    </w:tbl>
    <w:p w14:paraId="5A44AA50" w14:textId="77777777" w:rsidR="007045BA" w:rsidRPr="009846D9" w:rsidRDefault="007045BA" w:rsidP="009846D9">
      <w:pPr>
        <w:pStyle w:val="NoSpacing"/>
        <w:rPr>
          <w:rFonts w:ascii="Times New Roman" w:hAnsi="Times New Roman" w:cs="Times New Roman"/>
          <w:sz w:val="24"/>
          <w:szCs w:val="24"/>
        </w:rPr>
      </w:pPr>
    </w:p>
    <w:p w14:paraId="55FDD234" w14:textId="77777777" w:rsidR="00566770" w:rsidRDefault="00566770">
      <w:pPr>
        <w:rPr>
          <w:rFonts w:ascii="Times New Roman" w:hAnsi="Times New Roman" w:cs="Times New Roman"/>
          <w:b/>
          <w:bCs/>
          <w:color w:val="000000"/>
          <w:sz w:val="28"/>
          <w:szCs w:val="28"/>
          <w:u w:val="single"/>
        </w:rPr>
      </w:pPr>
      <w:r>
        <w:rPr>
          <w:b/>
          <w:bCs/>
          <w:sz w:val="28"/>
          <w:szCs w:val="28"/>
          <w:u w:val="single"/>
        </w:rPr>
        <w:br w:type="page"/>
      </w:r>
    </w:p>
    <w:p w14:paraId="1746AD6F" w14:textId="5CC6E9A2" w:rsidR="00B50928" w:rsidRDefault="00B50928" w:rsidP="00B50928">
      <w:pPr>
        <w:pStyle w:val="Default"/>
        <w:jc w:val="center"/>
        <w:rPr>
          <w:b/>
          <w:bCs/>
          <w:sz w:val="28"/>
          <w:szCs w:val="28"/>
          <w:u w:val="single"/>
        </w:rPr>
      </w:pPr>
      <w:r w:rsidRPr="00B50928">
        <w:rPr>
          <w:b/>
          <w:bCs/>
          <w:sz w:val="28"/>
          <w:szCs w:val="28"/>
          <w:u w:val="single"/>
        </w:rPr>
        <w:lastRenderedPageBreak/>
        <w:t>State Testing Requirements for Graduation</w:t>
      </w:r>
    </w:p>
    <w:p w14:paraId="0D784428" w14:textId="77777777" w:rsidR="00B50928" w:rsidRPr="00B50928" w:rsidRDefault="00B50928" w:rsidP="00B50928">
      <w:pPr>
        <w:pStyle w:val="Default"/>
        <w:jc w:val="center"/>
        <w:rPr>
          <w:sz w:val="28"/>
          <w:szCs w:val="28"/>
          <w:u w:val="single"/>
        </w:rPr>
      </w:pPr>
    </w:p>
    <w:p w14:paraId="5376C339" w14:textId="5D857B3B" w:rsidR="007C7B3D" w:rsidRDefault="00B50928" w:rsidP="00566770">
      <w:pPr>
        <w:pStyle w:val="Default"/>
      </w:pPr>
      <w:r w:rsidRPr="002B27C6">
        <w:t xml:space="preserve">All students must meet the state standardized test requirements unless exempted by an Individual Education Plan (IEP). </w:t>
      </w:r>
    </w:p>
    <w:p w14:paraId="64D575DA" w14:textId="77777777" w:rsidR="00566770" w:rsidRPr="00566770" w:rsidRDefault="00566770" w:rsidP="00566770">
      <w:pPr>
        <w:pStyle w:val="Default"/>
      </w:pPr>
    </w:p>
    <w:p w14:paraId="0E2C5121" w14:textId="02DADFD3" w:rsidR="00D401E2" w:rsidRPr="00D401E2" w:rsidRDefault="00D401E2" w:rsidP="00D401E2">
      <w:pPr>
        <w:pStyle w:val="Default"/>
        <w:rPr>
          <w:sz w:val="28"/>
          <w:szCs w:val="28"/>
          <w:u w:val="single"/>
        </w:rPr>
      </w:pPr>
      <w:r w:rsidRPr="00D401E2">
        <w:rPr>
          <w:b/>
          <w:bCs/>
          <w:sz w:val="28"/>
          <w:szCs w:val="28"/>
          <w:u w:val="single"/>
        </w:rPr>
        <w:t xml:space="preserve">2018 Graduates </w:t>
      </w:r>
      <w:r w:rsidR="00B23938">
        <w:rPr>
          <w:b/>
          <w:bCs/>
          <w:sz w:val="28"/>
          <w:szCs w:val="28"/>
          <w:u w:val="single"/>
        </w:rPr>
        <w:t>to 20</w:t>
      </w:r>
      <w:r w:rsidR="006E6D05">
        <w:rPr>
          <w:b/>
          <w:bCs/>
          <w:sz w:val="28"/>
          <w:szCs w:val="28"/>
          <w:u w:val="single"/>
        </w:rPr>
        <w:t>22 Graduates</w:t>
      </w:r>
      <w:r w:rsidRPr="00D401E2">
        <w:rPr>
          <w:b/>
          <w:bCs/>
          <w:sz w:val="28"/>
          <w:szCs w:val="28"/>
          <w:u w:val="single"/>
        </w:rPr>
        <w:t xml:space="preserve"> </w:t>
      </w:r>
    </w:p>
    <w:p w14:paraId="55311649" w14:textId="77777777" w:rsidR="00D401E2" w:rsidRPr="00D401E2" w:rsidRDefault="00D401E2" w:rsidP="00D401E2">
      <w:pPr>
        <w:pStyle w:val="Default"/>
      </w:pPr>
      <w:r w:rsidRPr="00D401E2">
        <w:t xml:space="preserve">All students must take end-of-course exams in the following courses: </w:t>
      </w:r>
    </w:p>
    <w:p w14:paraId="5730CA4E" w14:textId="77777777" w:rsidR="00D401E2" w:rsidRPr="00D401E2" w:rsidRDefault="00D401E2" w:rsidP="00D401E2">
      <w:pPr>
        <w:pStyle w:val="Default"/>
        <w:numPr>
          <w:ilvl w:val="0"/>
          <w:numId w:val="1"/>
        </w:numPr>
        <w:spacing w:after="87"/>
      </w:pPr>
      <w:r>
        <w:t>Algebra</w:t>
      </w:r>
      <w:r w:rsidRPr="00D401E2">
        <w:t xml:space="preserve"> I </w:t>
      </w:r>
    </w:p>
    <w:p w14:paraId="05CDFFBC" w14:textId="77777777" w:rsidR="00D401E2" w:rsidRPr="00D401E2" w:rsidRDefault="00D401E2" w:rsidP="00D401E2">
      <w:pPr>
        <w:pStyle w:val="Default"/>
        <w:numPr>
          <w:ilvl w:val="0"/>
          <w:numId w:val="1"/>
        </w:numPr>
        <w:spacing w:after="87"/>
      </w:pPr>
      <w:r>
        <w:t>Geometry</w:t>
      </w:r>
    </w:p>
    <w:p w14:paraId="4AD88A44" w14:textId="77777777" w:rsidR="00D401E2" w:rsidRPr="00D401E2" w:rsidRDefault="00D401E2" w:rsidP="00D401E2">
      <w:pPr>
        <w:pStyle w:val="Default"/>
        <w:numPr>
          <w:ilvl w:val="0"/>
          <w:numId w:val="1"/>
        </w:numPr>
        <w:spacing w:after="87"/>
      </w:pPr>
      <w:r w:rsidRPr="00D401E2">
        <w:t xml:space="preserve">Physical Science (Class of 2018 only, in 9th grade) </w:t>
      </w:r>
    </w:p>
    <w:p w14:paraId="703D2AAB" w14:textId="77777777" w:rsidR="00D401E2" w:rsidRPr="00D401E2" w:rsidRDefault="00D401E2" w:rsidP="00D401E2">
      <w:pPr>
        <w:pStyle w:val="Default"/>
        <w:numPr>
          <w:ilvl w:val="0"/>
          <w:numId w:val="1"/>
        </w:numPr>
        <w:spacing w:after="87"/>
      </w:pPr>
      <w:r w:rsidRPr="00D401E2">
        <w:t xml:space="preserve">Biology (Class of 2019 and beyond) </w:t>
      </w:r>
    </w:p>
    <w:p w14:paraId="759AC566" w14:textId="77777777" w:rsidR="00D401E2" w:rsidRPr="00D401E2" w:rsidRDefault="00D401E2" w:rsidP="00D401E2">
      <w:pPr>
        <w:pStyle w:val="Default"/>
        <w:numPr>
          <w:ilvl w:val="0"/>
          <w:numId w:val="1"/>
        </w:numPr>
        <w:spacing w:after="87"/>
      </w:pPr>
      <w:r w:rsidRPr="00D401E2">
        <w:t xml:space="preserve">American History </w:t>
      </w:r>
    </w:p>
    <w:p w14:paraId="4D93CDD2" w14:textId="77777777" w:rsidR="00D401E2" w:rsidRPr="00D401E2" w:rsidRDefault="00D401E2" w:rsidP="00D401E2">
      <w:pPr>
        <w:pStyle w:val="Default"/>
        <w:numPr>
          <w:ilvl w:val="0"/>
          <w:numId w:val="1"/>
        </w:numPr>
        <w:spacing w:after="87"/>
      </w:pPr>
      <w:r w:rsidRPr="00D401E2">
        <w:t xml:space="preserve">American Government </w:t>
      </w:r>
    </w:p>
    <w:p w14:paraId="3A4BBD31" w14:textId="77777777" w:rsidR="00D401E2" w:rsidRPr="00D401E2" w:rsidRDefault="00CB7EFF" w:rsidP="00D401E2">
      <w:pPr>
        <w:pStyle w:val="Default"/>
        <w:numPr>
          <w:ilvl w:val="0"/>
          <w:numId w:val="1"/>
        </w:numPr>
        <w:spacing w:after="87"/>
      </w:pPr>
      <w:r>
        <w:t>English I</w:t>
      </w:r>
    </w:p>
    <w:p w14:paraId="06A5DAB8" w14:textId="77777777" w:rsidR="00D401E2" w:rsidRPr="00D401E2" w:rsidRDefault="00CB7EFF" w:rsidP="00D401E2">
      <w:pPr>
        <w:pStyle w:val="Default"/>
        <w:numPr>
          <w:ilvl w:val="0"/>
          <w:numId w:val="1"/>
        </w:numPr>
      </w:pPr>
      <w:r>
        <w:t>English II</w:t>
      </w:r>
      <w:r w:rsidR="00D401E2" w:rsidRPr="00D401E2">
        <w:t xml:space="preserve"> </w:t>
      </w:r>
    </w:p>
    <w:p w14:paraId="23C4771F" w14:textId="77777777" w:rsidR="00D401E2" w:rsidRPr="00D401E2" w:rsidRDefault="00D401E2" w:rsidP="00D401E2">
      <w:pPr>
        <w:pStyle w:val="Default"/>
      </w:pPr>
    </w:p>
    <w:p w14:paraId="431AB588" w14:textId="77777777" w:rsidR="00D401E2" w:rsidRDefault="00D401E2" w:rsidP="00D401E2">
      <w:pPr>
        <w:pStyle w:val="Default"/>
      </w:pPr>
      <w:r w:rsidRPr="00D401E2">
        <w:t xml:space="preserve">Students studying Advanced Placement (AP) courses in Biology, American History or American Government may take assessments aligned to those courses in lieu of end-of-course exams to avoid double testing. </w:t>
      </w:r>
    </w:p>
    <w:p w14:paraId="72B2F101" w14:textId="77777777" w:rsidR="00CB7EFF" w:rsidRPr="00D401E2" w:rsidRDefault="00CB7EFF" w:rsidP="00D401E2">
      <w:pPr>
        <w:pStyle w:val="Default"/>
      </w:pPr>
    </w:p>
    <w:p w14:paraId="55D4A1F5" w14:textId="77777777" w:rsidR="00D401E2" w:rsidRPr="00D401E2" w:rsidRDefault="00D401E2" w:rsidP="00D401E2">
      <w:pPr>
        <w:pStyle w:val="Default"/>
      </w:pPr>
      <w:r w:rsidRPr="00D401E2">
        <w:t xml:space="preserve">In addition to the end-of-course exams, students must also meet one of the following: </w:t>
      </w:r>
    </w:p>
    <w:p w14:paraId="595611BD" w14:textId="77777777" w:rsidR="00D75F46" w:rsidRDefault="00D401E2" w:rsidP="00D75F46">
      <w:pPr>
        <w:pStyle w:val="Default"/>
        <w:numPr>
          <w:ilvl w:val="0"/>
          <w:numId w:val="1"/>
        </w:numPr>
        <w:spacing w:after="85"/>
      </w:pPr>
      <w:r w:rsidRPr="00D401E2">
        <w:t xml:space="preserve">Earn a cumulative passing score on seven end-of-course exams. (18 pts.) </w:t>
      </w:r>
    </w:p>
    <w:p w14:paraId="55F3626A" w14:textId="3B1F9414" w:rsidR="00D401E2" w:rsidRPr="00D401E2" w:rsidRDefault="00D401E2" w:rsidP="00D75F46">
      <w:pPr>
        <w:pStyle w:val="Default"/>
        <w:numPr>
          <w:ilvl w:val="0"/>
          <w:numId w:val="1"/>
        </w:numPr>
        <w:spacing w:after="85"/>
      </w:pPr>
      <w:r w:rsidRPr="00D401E2">
        <w:t xml:space="preserve">Earn a “remediation-free” score on a nationally recognized college admission exam such as ACT or SAT. The state of Ohio will pay for all </w:t>
      </w:r>
      <w:r w:rsidR="00C562DF">
        <w:t>12</w:t>
      </w:r>
      <w:r w:rsidRPr="00D401E2">
        <w:t xml:space="preserve">th grade students in the Class of 2018 and beyond to take the exam free of charge. </w:t>
      </w:r>
    </w:p>
    <w:p w14:paraId="751365C7" w14:textId="322CD64E" w:rsidR="00D401E2" w:rsidRDefault="00D401E2" w:rsidP="00CB7EFF">
      <w:pPr>
        <w:pStyle w:val="Default"/>
        <w:numPr>
          <w:ilvl w:val="0"/>
          <w:numId w:val="1"/>
        </w:numPr>
      </w:pPr>
      <w:r w:rsidRPr="00D401E2">
        <w:t>Earn a State Board of Education-approved, industry-recognized credential or a state-issued license for practice in a career and achieve a score</w:t>
      </w:r>
      <w:r w:rsidR="00D75F46">
        <w:t xml:space="preserve"> through work keys</w:t>
      </w:r>
      <w:r w:rsidRPr="00D401E2">
        <w:t xml:space="preserve"> that demonstrates workforce readiness and employability on a job skills assessment. </w:t>
      </w:r>
    </w:p>
    <w:p w14:paraId="5A2ECC13" w14:textId="77777777" w:rsidR="006E6D05" w:rsidRDefault="006E6D05" w:rsidP="009A2361">
      <w:pPr>
        <w:pStyle w:val="Default"/>
        <w:jc w:val="center"/>
        <w:rPr>
          <w:b/>
          <w:bCs/>
          <w:sz w:val="28"/>
          <w:szCs w:val="28"/>
          <w:u w:val="single"/>
        </w:rPr>
      </w:pPr>
    </w:p>
    <w:p w14:paraId="77CE9D6A" w14:textId="5F02187D" w:rsidR="006E6D05" w:rsidRDefault="006E6D05" w:rsidP="009A2361">
      <w:pPr>
        <w:pStyle w:val="Default"/>
        <w:jc w:val="center"/>
        <w:rPr>
          <w:b/>
          <w:bCs/>
          <w:sz w:val="28"/>
          <w:szCs w:val="28"/>
          <w:u w:val="single"/>
        </w:rPr>
      </w:pPr>
      <w:r>
        <w:rPr>
          <w:b/>
          <w:bCs/>
          <w:sz w:val="28"/>
          <w:szCs w:val="28"/>
          <w:u w:val="single"/>
        </w:rPr>
        <w:t>Graduation Requirements for Class of 2023 and Beyond</w:t>
      </w:r>
    </w:p>
    <w:p w14:paraId="6E726AFE" w14:textId="77777777" w:rsidR="00F207B7" w:rsidRDefault="00F207B7" w:rsidP="009A2361">
      <w:pPr>
        <w:pStyle w:val="Default"/>
        <w:jc w:val="center"/>
        <w:rPr>
          <w:b/>
          <w:bCs/>
          <w:sz w:val="28"/>
          <w:szCs w:val="28"/>
          <w:u w:val="single"/>
        </w:rPr>
      </w:pPr>
    </w:p>
    <w:p w14:paraId="79784F83" w14:textId="703D35DE" w:rsidR="006E6D05" w:rsidRDefault="006E6D05" w:rsidP="006E6D05">
      <w:pPr>
        <w:pStyle w:val="Default"/>
        <w:rPr>
          <w:bCs/>
        </w:rPr>
      </w:pPr>
      <w:r w:rsidRPr="006E6D05">
        <w:rPr>
          <w:bCs/>
          <w:u w:val="single"/>
        </w:rPr>
        <w:t>Step 1</w:t>
      </w:r>
      <w:r w:rsidRPr="006E6D05">
        <w:rPr>
          <w:bCs/>
        </w:rPr>
        <w:t>- Earn 23 credits</w:t>
      </w:r>
    </w:p>
    <w:p w14:paraId="1089039B" w14:textId="1EC714A9" w:rsidR="006E6D05" w:rsidRDefault="006E6D05" w:rsidP="006E6D05">
      <w:pPr>
        <w:pStyle w:val="Default"/>
        <w:rPr>
          <w:bCs/>
        </w:rPr>
      </w:pPr>
      <w:r w:rsidRPr="00F207B7">
        <w:rPr>
          <w:bCs/>
          <w:u w:val="single"/>
        </w:rPr>
        <w:t>Step 2</w:t>
      </w:r>
      <w:r>
        <w:rPr>
          <w:bCs/>
        </w:rPr>
        <w:t>- Earn a passing score on the Algebra I and English/Language Arts II End of Course Exams.</w:t>
      </w:r>
    </w:p>
    <w:p w14:paraId="56705F40" w14:textId="36460193" w:rsidR="006E6D05" w:rsidRDefault="006E6D05" w:rsidP="006E6D05">
      <w:pPr>
        <w:pStyle w:val="Default"/>
        <w:rPr>
          <w:bCs/>
        </w:rPr>
      </w:pPr>
      <w:r>
        <w:rPr>
          <w:bCs/>
        </w:rPr>
        <w:tab/>
        <w:t>If you do not earn a passing score, you can meet one of these optional criteria</w:t>
      </w:r>
    </w:p>
    <w:p w14:paraId="36B72943" w14:textId="1793A9B9" w:rsidR="006E6D05" w:rsidRDefault="006E6D05" w:rsidP="006E6D05">
      <w:pPr>
        <w:pStyle w:val="Default"/>
        <w:numPr>
          <w:ilvl w:val="0"/>
          <w:numId w:val="24"/>
        </w:numPr>
        <w:rPr>
          <w:bCs/>
        </w:rPr>
      </w:pPr>
      <w:r>
        <w:rPr>
          <w:bCs/>
        </w:rPr>
        <w:t>Demonstrate two career-focused activities: Foundational (one must be from here): Proficient score on WebXams, A 12-point industry credential, and A pre-apprenticeship or acceptance into an approved apprenticeship program. Supporting: Work-based learning, Earn the required score on WorkKeys Exam, or Earn the Ohio Means Jobs Readiness Seal.</w:t>
      </w:r>
    </w:p>
    <w:p w14:paraId="16E2E850" w14:textId="6D40595C" w:rsidR="006E6D05" w:rsidRDefault="006E6D05" w:rsidP="006E6D05">
      <w:pPr>
        <w:pStyle w:val="Default"/>
        <w:numPr>
          <w:ilvl w:val="0"/>
          <w:numId w:val="24"/>
        </w:numPr>
        <w:rPr>
          <w:bCs/>
        </w:rPr>
      </w:pPr>
      <w:r>
        <w:rPr>
          <w:bCs/>
        </w:rPr>
        <w:t>Enlist in the Military</w:t>
      </w:r>
    </w:p>
    <w:p w14:paraId="58B11B2D" w14:textId="481DDC0E" w:rsidR="006E6D05" w:rsidRPr="006E6D05" w:rsidRDefault="006E6D05" w:rsidP="006E6D05">
      <w:pPr>
        <w:pStyle w:val="Default"/>
        <w:numPr>
          <w:ilvl w:val="0"/>
          <w:numId w:val="24"/>
        </w:numPr>
        <w:rPr>
          <w:bCs/>
        </w:rPr>
      </w:pPr>
      <w:r>
        <w:rPr>
          <w:bCs/>
        </w:rPr>
        <w:t>Earn College Credit for one college leve math and/or college level English course through CCP. (for the test that the student did not earn a passing score.)</w:t>
      </w:r>
    </w:p>
    <w:p w14:paraId="5431DD49" w14:textId="0938316E" w:rsidR="006E6D05" w:rsidRDefault="00F207B7" w:rsidP="006E6D05">
      <w:pPr>
        <w:pStyle w:val="Default"/>
        <w:rPr>
          <w:bCs/>
        </w:rPr>
      </w:pPr>
      <w:r w:rsidRPr="00F207B7">
        <w:rPr>
          <w:bCs/>
          <w:u w:val="single"/>
        </w:rPr>
        <w:t>Step 3</w:t>
      </w:r>
      <w:r w:rsidRPr="00F207B7">
        <w:rPr>
          <w:bCs/>
        </w:rPr>
        <w:t>- Earn two diploma seals</w:t>
      </w:r>
      <w:r>
        <w:rPr>
          <w:bCs/>
        </w:rPr>
        <w:t xml:space="preserve"> (at least one must be from the state seal list)</w:t>
      </w:r>
    </w:p>
    <w:p w14:paraId="4BCCF611" w14:textId="377428E7" w:rsidR="00F207B7" w:rsidRDefault="00F207B7" w:rsidP="006E6D05">
      <w:pPr>
        <w:pStyle w:val="Default"/>
        <w:rPr>
          <w:bCs/>
        </w:rPr>
      </w:pPr>
      <w:r>
        <w:rPr>
          <w:bCs/>
        </w:rPr>
        <w:lastRenderedPageBreak/>
        <w:tab/>
        <w:t>State Seals:</w:t>
      </w:r>
    </w:p>
    <w:p w14:paraId="690B620B" w14:textId="19BCD68E" w:rsidR="00F207B7" w:rsidRDefault="00F207B7" w:rsidP="00F207B7">
      <w:pPr>
        <w:pStyle w:val="Default"/>
        <w:numPr>
          <w:ilvl w:val="0"/>
          <w:numId w:val="25"/>
        </w:numPr>
        <w:rPr>
          <w:bCs/>
        </w:rPr>
      </w:pPr>
      <w:r>
        <w:rPr>
          <w:bCs/>
        </w:rPr>
        <w:t>Oho Means Jobs Readiness Seal</w:t>
      </w:r>
    </w:p>
    <w:p w14:paraId="7C7FB5C3" w14:textId="6CA3AF9D" w:rsidR="00F207B7" w:rsidRDefault="00F207B7" w:rsidP="00F207B7">
      <w:pPr>
        <w:pStyle w:val="Default"/>
        <w:numPr>
          <w:ilvl w:val="0"/>
          <w:numId w:val="25"/>
        </w:numPr>
        <w:rPr>
          <w:bCs/>
        </w:rPr>
      </w:pPr>
      <w:r>
        <w:rPr>
          <w:bCs/>
        </w:rPr>
        <w:t>Industry-Recognized Credential Seal</w:t>
      </w:r>
    </w:p>
    <w:p w14:paraId="5E950961" w14:textId="2041A629" w:rsidR="00F207B7" w:rsidRDefault="00F207B7" w:rsidP="00F207B7">
      <w:pPr>
        <w:pStyle w:val="Default"/>
        <w:numPr>
          <w:ilvl w:val="0"/>
          <w:numId w:val="25"/>
        </w:numPr>
        <w:rPr>
          <w:bCs/>
        </w:rPr>
      </w:pPr>
      <w:r>
        <w:rPr>
          <w:bCs/>
        </w:rPr>
        <w:t>College-Ready Seal</w:t>
      </w:r>
    </w:p>
    <w:p w14:paraId="119028D9" w14:textId="54501B03" w:rsidR="00F207B7" w:rsidRDefault="00F207B7" w:rsidP="00F207B7">
      <w:pPr>
        <w:pStyle w:val="Default"/>
        <w:numPr>
          <w:ilvl w:val="0"/>
          <w:numId w:val="25"/>
        </w:numPr>
        <w:rPr>
          <w:bCs/>
        </w:rPr>
      </w:pPr>
      <w:r>
        <w:rPr>
          <w:bCs/>
        </w:rPr>
        <w:t>Science Seal</w:t>
      </w:r>
    </w:p>
    <w:p w14:paraId="20293422" w14:textId="017F9F25" w:rsidR="00F207B7" w:rsidRDefault="00F207B7" w:rsidP="00F207B7">
      <w:pPr>
        <w:pStyle w:val="Default"/>
        <w:numPr>
          <w:ilvl w:val="0"/>
          <w:numId w:val="25"/>
        </w:numPr>
        <w:rPr>
          <w:bCs/>
        </w:rPr>
      </w:pPr>
      <w:r>
        <w:rPr>
          <w:bCs/>
        </w:rPr>
        <w:t>Honors Diploma Seal</w:t>
      </w:r>
    </w:p>
    <w:p w14:paraId="1808EF0A" w14:textId="187EFEB7" w:rsidR="00F207B7" w:rsidRDefault="00F207B7" w:rsidP="00F207B7">
      <w:pPr>
        <w:pStyle w:val="Default"/>
        <w:numPr>
          <w:ilvl w:val="0"/>
          <w:numId w:val="25"/>
        </w:numPr>
        <w:rPr>
          <w:bCs/>
        </w:rPr>
      </w:pPr>
      <w:r>
        <w:rPr>
          <w:bCs/>
        </w:rPr>
        <w:t>Seal of Biliteracy</w:t>
      </w:r>
    </w:p>
    <w:p w14:paraId="5AFE662E" w14:textId="34AD6190" w:rsidR="00F207B7" w:rsidRDefault="00F207B7" w:rsidP="00F207B7">
      <w:pPr>
        <w:pStyle w:val="Default"/>
        <w:numPr>
          <w:ilvl w:val="0"/>
          <w:numId w:val="25"/>
        </w:numPr>
        <w:rPr>
          <w:bCs/>
        </w:rPr>
      </w:pPr>
      <w:r>
        <w:rPr>
          <w:bCs/>
        </w:rPr>
        <w:t>Technology Seal</w:t>
      </w:r>
    </w:p>
    <w:p w14:paraId="7A84AEE5" w14:textId="31C0C9FD" w:rsidR="00F207B7" w:rsidRDefault="00F207B7" w:rsidP="00F207B7">
      <w:pPr>
        <w:pStyle w:val="Default"/>
        <w:ind w:left="720"/>
        <w:rPr>
          <w:bCs/>
        </w:rPr>
      </w:pPr>
      <w:r>
        <w:rPr>
          <w:bCs/>
        </w:rPr>
        <w:t>Local Seals:</w:t>
      </w:r>
    </w:p>
    <w:p w14:paraId="4C11C5FA" w14:textId="5491DCA0" w:rsidR="00F207B7" w:rsidRDefault="00F207B7" w:rsidP="00F207B7">
      <w:pPr>
        <w:pStyle w:val="Default"/>
        <w:numPr>
          <w:ilvl w:val="0"/>
          <w:numId w:val="25"/>
        </w:numPr>
        <w:rPr>
          <w:bCs/>
        </w:rPr>
      </w:pPr>
      <w:r>
        <w:rPr>
          <w:bCs/>
        </w:rPr>
        <w:t>Community Service Seal</w:t>
      </w:r>
    </w:p>
    <w:p w14:paraId="7AC9C5A8" w14:textId="62FDFE99" w:rsidR="00F207B7" w:rsidRDefault="00F207B7" w:rsidP="00F207B7">
      <w:pPr>
        <w:pStyle w:val="Default"/>
        <w:numPr>
          <w:ilvl w:val="0"/>
          <w:numId w:val="25"/>
        </w:numPr>
        <w:rPr>
          <w:bCs/>
        </w:rPr>
      </w:pPr>
      <w:r>
        <w:rPr>
          <w:bCs/>
        </w:rPr>
        <w:t>Fine and Performing Arts Seal</w:t>
      </w:r>
    </w:p>
    <w:p w14:paraId="2B1C2ADC" w14:textId="4FB0B86D" w:rsidR="00F207B7" w:rsidRDefault="00F207B7" w:rsidP="00F207B7">
      <w:pPr>
        <w:pStyle w:val="Default"/>
        <w:numPr>
          <w:ilvl w:val="0"/>
          <w:numId w:val="25"/>
        </w:numPr>
        <w:rPr>
          <w:bCs/>
        </w:rPr>
      </w:pPr>
      <w:r>
        <w:rPr>
          <w:bCs/>
        </w:rPr>
        <w:t>Student Engagement Seal</w:t>
      </w:r>
    </w:p>
    <w:p w14:paraId="49A00770" w14:textId="6BC15CBA" w:rsidR="00F207B7" w:rsidRPr="00F207B7" w:rsidRDefault="00F207B7" w:rsidP="00F207B7">
      <w:pPr>
        <w:pStyle w:val="Default"/>
        <w:rPr>
          <w:bCs/>
          <w:sz w:val="20"/>
          <w:szCs w:val="20"/>
        </w:rPr>
      </w:pPr>
      <w:r w:rsidRPr="00F207B7">
        <w:rPr>
          <w:bCs/>
          <w:sz w:val="20"/>
          <w:szCs w:val="20"/>
        </w:rPr>
        <w:t>(See ODE or Seal Link on the Guidance Webpage for more specific information about each seal.)</w:t>
      </w:r>
    </w:p>
    <w:p w14:paraId="11DC0C03" w14:textId="59F65628" w:rsidR="00F207B7" w:rsidRPr="00F207B7" w:rsidRDefault="00F207B7" w:rsidP="00F207B7">
      <w:pPr>
        <w:pStyle w:val="Default"/>
        <w:ind w:left="1080"/>
        <w:rPr>
          <w:bCs/>
        </w:rPr>
      </w:pPr>
    </w:p>
    <w:p w14:paraId="6ED3433A" w14:textId="44C940FA" w:rsidR="00D401E2" w:rsidRPr="00D75F46" w:rsidRDefault="00D401E2" w:rsidP="009A2361">
      <w:pPr>
        <w:pStyle w:val="Default"/>
        <w:jc w:val="center"/>
        <w:rPr>
          <w:sz w:val="28"/>
          <w:szCs w:val="28"/>
          <w:u w:val="single"/>
        </w:rPr>
      </w:pPr>
      <w:r w:rsidRPr="00D75F46">
        <w:rPr>
          <w:b/>
          <w:bCs/>
          <w:sz w:val="28"/>
          <w:szCs w:val="28"/>
          <w:u w:val="single"/>
        </w:rPr>
        <w:t>Recommended Curriculum for College Bound Students</w:t>
      </w:r>
    </w:p>
    <w:p w14:paraId="39C6FD1C" w14:textId="77777777" w:rsidR="00D401E2" w:rsidRPr="00CD5CC8" w:rsidRDefault="00D401E2" w:rsidP="00CD5CC8">
      <w:pPr>
        <w:pStyle w:val="Default"/>
        <w:numPr>
          <w:ilvl w:val="0"/>
          <w:numId w:val="1"/>
        </w:numPr>
        <w:spacing w:after="44"/>
      </w:pPr>
      <w:r w:rsidRPr="00CD5CC8">
        <w:t xml:space="preserve">4 credits of English </w:t>
      </w:r>
    </w:p>
    <w:p w14:paraId="21E8EA86" w14:textId="77777777" w:rsidR="00D401E2" w:rsidRPr="00CD5CC8" w:rsidRDefault="00D401E2" w:rsidP="00CD5CC8">
      <w:pPr>
        <w:pStyle w:val="Default"/>
        <w:numPr>
          <w:ilvl w:val="0"/>
          <w:numId w:val="1"/>
        </w:numPr>
        <w:spacing w:after="44"/>
      </w:pPr>
      <w:r w:rsidRPr="00CD5CC8">
        <w:t xml:space="preserve">4 credits of Math (minimum of </w:t>
      </w:r>
      <w:r w:rsidR="00CD5CC8">
        <w:t>Algebra I, Geometry, and Algebra II</w:t>
      </w:r>
      <w:r w:rsidRPr="00CD5CC8">
        <w:t xml:space="preserve">) </w:t>
      </w:r>
    </w:p>
    <w:p w14:paraId="7F79D7DD" w14:textId="77777777" w:rsidR="009A2361" w:rsidRDefault="009A2361" w:rsidP="00CD5CC8">
      <w:pPr>
        <w:pStyle w:val="Default"/>
        <w:numPr>
          <w:ilvl w:val="0"/>
          <w:numId w:val="1"/>
        </w:numPr>
        <w:spacing w:after="44"/>
      </w:pPr>
      <w:r>
        <w:t>3</w:t>
      </w:r>
      <w:r w:rsidR="00D401E2" w:rsidRPr="00CD5CC8">
        <w:t xml:space="preserve"> credits of Social Studies </w:t>
      </w:r>
    </w:p>
    <w:p w14:paraId="005B3A8A" w14:textId="77777777" w:rsidR="00D401E2" w:rsidRPr="00CD5CC8" w:rsidRDefault="00D401E2" w:rsidP="00CD5CC8">
      <w:pPr>
        <w:pStyle w:val="Default"/>
        <w:numPr>
          <w:ilvl w:val="0"/>
          <w:numId w:val="1"/>
        </w:numPr>
        <w:spacing w:after="44"/>
      </w:pPr>
      <w:r w:rsidRPr="00CD5CC8">
        <w:t xml:space="preserve">4 credits of Science (minimum of Biology, Chemistry, and one other science class with lab) </w:t>
      </w:r>
    </w:p>
    <w:p w14:paraId="46E18059" w14:textId="77777777" w:rsidR="00D401E2" w:rsidRPr="00CD5CC8" w:rsidRDefault="00D401E2" w:rsidP="00CD5CC8">
      <w:pPr>
        <w:pStyle w:val="Default"/>
        <w:numPr>
          <w:ilvl w:val="0"/>
          <w:numId w:val="1"/>
        </w:numPr>
        <w:spacing w:after="44"/>
      </w:pPr>
      <w:r w:rsidRPr="00CD5CC8">
        <w:t xml:space="preserve">3 credits of a World Language (minimum of 3 years of the same language or 2 years each of two languages) </w:t>
      </w:r>
    </w:p>
    <w:p w14:paraId="5405A35C" w14:textId="77777777" w:rsidR="00D401E2" w:rsidRPr="00CD5CC8" w:rsidRDefault="00D401E2" w:rsidP="00CD5CC8">
      <w:pPr>
        <w:pStyle w:val="Default"/>
        <w:numPr>
          <w:ilvl w:val="0"/>
          <w:numId w:val="1"/>
        </w:numPr>
        <w:spacing w:after="44"/>
      </w:pPr>
      <w:r w:rsidRPr="00CD5CC8">
        <w:t xml:space="preserve">1 credit of Fine Arts </w:t>
      </w:r>
    </w:p>
    <w:p w14:paraId="7758DE27" w14:textId="77777777" w:rsidR="00D401E2" w:rsidRPr="00CD5CC8" w:rsidRDefault="00D401E2" w:rsidP="00CD5CC8">
      <w:pPr>
        <w:pStyle w:val="Default"/>
        <w:numPr>
          <w:ilvl w:val="0"/>
          <w:numId w:val="1"/>
        </w:numPr>
        <w:spacing w:after="44"/>
      </w:pPr>
      <w:r w:rsidRPr="00CD5CC8">
        <w:t xml:space="preserve">1/2 credit of Health </w:t>
      </w:r>
    </w:p>
    <w:p w14:paraId="274F874A" w14:textId="77777777" w:rsidR="00D401E2" w:rsidRDefault="00D401E2" w:rsidP="00CD5CC8">
      <w:pPr>
        <w:pStyle w:val="Default"/>
        <w:numPr>
          <w:ilvl w:val="0"/>
          <w:numId w:val="1"/>
        </w:numPr>
      </w:pPr>
      <w:r w:rsidRPr="00CD5CC8">
        <w:t xml:space="preserve">1/2 credit of Physical Education </w:t>
      </w:r>
    </w:p>
    <w:p w14:paraId="3105E4F2" w14:textId="77777777" w:rsidR="007C7B3D" w:rsidRDefault="007C7B3D">
      <w:pPr>
        <w:rPr>
          <w:rFonts w:ascii="Times New Roman" w:hAnsi="Times New Roman" w:cs="Times New Roman"/>
          <w:color w:val="000000"/>
          <w:sz w:val="24"/>
          <w:szCs w:val="24"/>
        </w:rPr>
      </w:pPr>
      <w:r>
        <w:br w:type="page"/>
      </w:r>
    </w:p>
    <w:p w14:paraId="4A2CE132" w14:textId="77777777" w:rsidR="00C24FF1" w:rsidRDefault="00C24FF1" w:rsidP="008D0200">
      <w:pPr>
        <w:pStyle w:val="Default"/>
        <w:jc w:val="center"/>
        <w:rPr>
          <w:b/>
          <w:bCs/>
          <w:sz w:val="28"/>
          <w:szCs w:val="28"/>
          <w:u w:val="single"/>
        </w:rPr>
      </w:pPr>
      <w:r w:rsidRPr="008D0200">
        <w:rPr>
          <w:b/>
          <w:bCs/>
          <w:sz w:val="28"/>
          <w:szCs w:val="28"/>
          <w:u w:val="single"/>
        </w:rPr>
        <w:lastRenderedPageBreak/>
        <w:t>State of Ohio Diploma with Honors</w:t>
      </w:r>
    </w:p>
    <w:p w14:paraId="36C8075E" w14:textId="77777777" w:rsidR="008D0200" w:rsidRPr="008D0200" w:rsidRDefault="008D0200" w:rsidP="008D0200">
      <w:pPr>
        <w:pStyle w:val="Default"/>
        <w:jc w:val="center"/>
        <w:rPr>
          <w:sz w:val="28"/>
          <w:szCs w:val="28"/>
          <w:u w:val="single"/>
        </w:rPr>
      </w:pPr>
    </w:p>
    <w:p w14:paraId="32CF7093" w14:textId="77777777" w:rsidR="00FB03F2" w:rsidRPr="00FB03F2" w:rsidRDefault="00FB03F2" w:rsidP="00FB03F2">
      <w:pPr>
        <w:spacing w:after="0" w:line="240" w:lineRule="auto"/>
        <w:jc w:val="center"/>
        <w:rPr>
          <w:b/>
        </w:rPr>
      </w:pPr>
      <w:r w:rsidRPr="00FB03F2">
        <w:rPr>
          <w:b/>
        </w:rPr>
        <w:t>State of Ohio Diploma with Honors</w:t>
      </w:r>
    </w:p>
    <w:p w14:paraId="5B1E7F8F" w14:textId="77777777" w:rsidR="00FB03F2" w:rsidRPr="00FB03F2" w:rsidRDefault="00FB03F2" w:rsidP="00FB03F2">
      <w:pPr>
        <w:spacing w:after="0" w:line="240" w:lineRule="auto"/>
      </w:pPr>
      <w:r w:rsidRPr="00FB03F2">
        <w:t>The State of Ohio has introduced additional types of Diploma with Honors.   Specific information about each of the criteria can be found on the Ohio Department of Education website or from Mrs. Franz.</w:t>
      </w:r>
    </w:p>
    <w:p w14:paraId="3C1067B7" w14:textId="77777777" w:rsidR="00FB03F2" w:rsidRPr="00FB03F2" w:rsidRDefault="00FB03F2" w:rsidP="00FB03F2">
      <w:pPr>
        <w:spacing w:after="0" w:line="240" w:lineRule="auto"/>
      </w:pPr>
    </w:p>
    <w:p w14:paraId="5C67BE5B" w14:textId="1E993837" w:rsidR="00FB03F2" w:rsidRPr="00FB03F2" w:rsidRDefault="00FB03F2" w:rsidP="00FB03F2">
      <w:pPr>
        <w:spacing w:after="0" w:line="240" w:lineRule="auto"/>
        <w:rPr>
          <w:b/>
        </w:rPr>
      </w:pPr>
      <w:r w:rsidRPr="00FB03F2">
        <w:rPr>
          <w:b/>
        </w:rPr>
        <w:t>Academic Honors Diploma (must meet all but ONE of the following criteria)</w:t>
      </w:r>
    </w:p>
    <w:p w14:paraId="12FE91F6" w14:textId="77777777" w:rsidR="00FB03F2" w:rsidRPr="00FB03F2" w:rsidRDefault="00FB03F2" w:rsidP="00FB03F2">
      <w:pPr>
        <w:numPr>
          <w:ilvl w:val="0"/>
          <w:numId w:val="16"/>
        </w:numPr>
        <w:spacing w:after="0" w:line="240" w:lineRule="auto"/>
        <w:contextualSpacing/>
      </w:pPr>
      <w:r w:rsidRPr="00FB03F2">
        <w:t>4 credits of Math, including Algebra I, Geometry, Algebra II and one other higher-level course.</w:t>
      </w:r>
    </w:p>
    <w:p w14:paraId="4B32493B" w14:textId="77777777" w:rsidR="00FB03F2" w:rsidRPr="00FB03F2" w:rsidRDefault="00FB03F2" w:rsidP="00FB03F2">
      <w:pPr>
        <w:numPr>
          <w:ilvl w:val="0"/>
          <w:numId w:val="16"/>
        </w:numPr>
        <w:spacing w:after="0" w:line="240" w:lineRule="auto"/>
        <w:contextualSpacing/>
      </w:pPr>
      <w:r w:rsidRPr="00FB03F2">
        <w:t xml:space="preserve">4 credits of Science, including two units of </w:t>
      </w:r>
      <w:r w:rsidR="007018FA">
        <w:t>A</w:t>
      </w:r>
      <w:r w:rsidRPr="00FB03F2">
        <w:t>dvanced Science*.</w:t>
      </w:r>
    </w:p>
    <w:p w14:paraId="6330457B" w14:textId="77777777" w:rsidR="00FB03F2" w:rsidRPr="00FB03F2" w:rsidRDefault="00FB03F2" w:rsidP="00FB03F2">
      <w:pPr>
        <w:numPr>
          <w:ilvl w:val="0"/>
          <w:numId w:val="16"/>
        </w:numPr>
        <w:spacing w:after="0" w:line="240" w:lineRule="auto"/>
        <w:contextualSpacing/>
      </w:pPr>
      <w:r w:rsidRPr="00FB03F2">
        <w:t>4 credits of Social Studies</w:t>
      </w:r>
    </w:p>
    <w:p w14:paraId="4DE672D9" w14:textId="77777777" w:rsidR="00FB03F2" w:rsidRPr="00FB03F2" w:rsidRDefault="00FB03F2" w:rsidP="00FB03F2">
      <w:pPr>
        <w:numPr>
          <w:ilvl w:val="0"/>
          <w:numId w:val="16"/>
        </w:numPr>
        <w:spacing w:after="0" w:line="240" w:lineRule="auto"/>
        <w:contextualSpacing/>
      </w:pPr>
      <w:r w:rsidRPr="00FB03F2">
        <w:t>3 credits of one world language or no less than 2 units of each of two world languages</w:t>
      </w:r>
    </w:p>
    <w:p w14:paraId="1CD0CFA4" w14:textId="77777777" w:rsidR="00FB03F2" w:rsidRPr="00FB03F2" w:rsidRDefault="00FB03F2" w:rsidP="00FB03F2">
      <w:pPr>
        <w:numPr>
          <w:ilvl w:val="0"/>
          <w:numId w:val="16"/>
        </w:numPr>
        <w:spacing w:after="0" w:line="240" w:lineRule="auto"/>
        <w:contextualSpacing/>
      </w:pPr>
      <w:r w:rsidRPr="00FB03F2">
        <w:t>1 credit of Fine Arts</w:t>
      </w:r>
    </w:p>
    <w:p w14:paraId="11BA9422" w14:textId="77777777" w:rsidR="00FB03F2" w:rsidRPr="00FB03F2" w:rsidRDefault="00FB03F2" w:rsidP="00FB03F2">
      <w:pPr>
        <w:numPr>
          <w:ilvl w:val="0"/>
          <w:numId w:val="16"/>
        </w:numPr>
        <w:spacing w:after="0" w:line="240" w:lineRule="auto"/>
        <w:contextualSpacing/>
      </w:pPr>
      <w:r w:rsidRPr="00FB03F2">
        <w:t>3.5 gpa on a 4.0 scale</w:t>
      </w:r>
    </w:p>
    <w:p w14:paraId="3DD18FC1" w14:textId="77777777" w:rsidR="00FB03F2" w:rsidRPr="00FB03F2" w:rsidRDefault="00FB03F2" w:rsidP="00FB03F2">
      <w:pPr>
        <w:numPr>
          <w:ilvl w:val="0"/>
          <w:numId w:val="16"/>
        </w:numPr>
        <w:spacing w:after="0" w:line="240" w:lineRule="auto"/>
        <w:contextualSpacing/>
      </w:pPr>
      <w:r w:rsidRPr="00FB03F2">
        <w:t>27 on the ACT or 1280 on the SAT</w:t>
      </w:r>
    </w:p>
    <w:p w14:paraId="2B84A9D2" w14:textId="77777777" w:rsidR="00FB03F2" w:rsidRPr="00FB03F2" w:rsidRDefault="00FB03F2" w:rsidP="00FB03F2">
      <w:pPr>
        <w:spacing w:after="0" w:line="240" w:lineRule="auto"/>
      </w:pPr>
    </w:p>
    <w:p w14:paraId="1B739470" w14:textId="77777777" w:rsidR="00FB03F2" w:rsidRPr="00FB03F2" w:rsidRDefault="00FB03F2" w:rsidP="00FB03F2">
      <w:pPr>
        <w:spacing w:after="0" w:line="240" w:lineRule="auto"/>
        <w:rPr>
          <w:b/>
        </w:rPr>
      </w:pPr>
      <w:r w:rsidRPr="00FB03F2">
        <w:rPr>
          <w:b/>
        </w:rPr>
        <w:t>Career Tech Honors Diploma (must meet all but ONE of the following criteria)</w:t>
      </w:r>
    </w:p>
    <w:p w14:paraId="3C125A8A" w14:textId="77777777" w:rsidR="00FB03F2" w:rsidRPr="00FB03F2" w:rsidRDefault="00FB03F2" w:rsidP="00FB03F2">
      <w:pPr>
        <w:numPr>
          <w:ilvl w:val="0"/>
          <w:numId w:val="16"/>
        </w:numPr>
        <w:spacing w:after="0" w:line="240" w:lineRule="auto"/>
        <w:contextualSpacing/>
      </w:pPr>
      <w:r w:rsidRPr="00FB03F2">
        <w:t>4 credits of Math, including Algebra I, Geometry, Algebra II and one other higher-level course.</w:t>
      </w:r>
    </w:p>
    <w:p w14:paraId="27282F69" w14:textId="77777777" w:rsidR="00FB03F2" w:rsidRPr="00FB03F2" w:rsidRDefault="00FB03F2" w:rsidP="00FB03F2">
      <w:pPr>
        <w:numPr>
          <w:ilvl w:val="0"/>
          <w:numId w:val="16"/>
        </w:numPr>
        <w:spacing w:after="0" w:line="240" w:lineRule="auto"/>
        <w:contextualSpacing/>
      </w:pPr>
      <w:r w:rsidRPr="00FB03F2">
        <w:t xml:space="preserve">4 credits of Science, including two units of </w:t>
      </w:r>
      <w:r w:rsidR="00557200">
        <w:t>A</w:t>
      </w:r>
      <w:r w:rsidRPr="00FB03F2">
        <w:t xml:space="preserve">dvanced Science*. </w:t>
      </w:r>
    </w:p>
    <w:p w14:paraId="4BAF895D" w14:textId="77777777" w:rsidR="00FB03F2" w:rsidRPr="00FB03F2" w:rsidRDefault="00FB03F2" w:rsidP="00FB03F2">
      <w:pPr>
        <w:numPr>
          <w:ilvl w:val="0"/>
          <w:numId w:val="16"/>
        </w:numPr>
        <w:spacing w:after="0" w:line="240" w:lineRule="auto"/>
        <w:contextualSpacing/>
      </w:pPr>
      <w:r w:rsidRPr="00FB03F2">
        <w:t>4 credits of Social Studies</w:t>
      </w:r>
    </w:p>
    <w:p w14:paraId="283593CC" w14:textId="77777777" w:rsidR="00FB03F2" w:rsidRPr="00FB03F2" w:rsidRDefault="00FB03F2" w:rsidP="00FB03F2">
      <w:pPr>
        <w:numPr>
          <w:ilvl w:val="0"/>
          <w:numId w:val="16"/>
        </w:numPr>
        <w:spacing w:after="0" w:line="240" w:lineRule="auto"/>
        <w:contextualSpacing/>
      </w:pPr>
      <w:r w:rsidRPr="00FB03F2">
        <w:t>2 units of one world language</w:t>
      </w:r>
    </w:p>
    <w:p w14:paraId="2A73B8E0" w14:textId="77777777" w:rsidR="00FB03F2" w:rsidRPr="00FB03F2" w:rsidRDefault="00FB03F2" w:rsidP="00FB03F2">
      <w:pPr>
        <w:numPr>
          <w:ilvl w:val="0"/>
          <w:numId w:val="16"/>
        </w:numPr>
        <w:spacing w:after="0" w:line="240" w:lineRule="auto"/>
        <w:contextualSpacing/>
      </w:pPr>
      <w:r w:rsidRPr="00FB03F2">
        <w:t>4 units of Career-Technical minimum</w:t>
      </w:r>
    </w:p>
    <w:p w14:paraId="348832F5" w14:textId="77777777" w:rsidR="00FB03F2" w:rsidRPr="00FB03F2" w:rsidRDefault="00FB03F2" w:rsidP="00FB03F2">
      <w:pPr>
        <w:numPr>
          <w:ilvl w:val="0"/>
          <w:numId w:val="16"/>
        </w:numPr>
        <w:spacing w:after="0" w:line="240" w:lineRule="auto"/>
        <w:contextualSpacing/>
      </w:pPr>
      <w:r w:rsidRPr="00FB03F2">
        <w:t>3.5 gpa on a 4.0 scale</w:t>
      </w:r>
    </w:p>
    <w:p w14:paraId="6817A2B7" w14:textId="77777777" w:rsidR="00557200" w:rsidRDefault="00FB03F2" w:rsidP="0019520B">
      <w:pPr>
        <w:numPr>
          <w:ilvl w:val="0"/>
          <w:numId w:val="16"/>
        </w:numPr>
        <w:spacing w:after="0" w:line="240" w:lineRule="auto"/>
        <w:contextualSpacing/>
      </w:pPr>
      <w:r w:rsidRPr="00FB03F2">
        <w:t>27 on the ACT or 1280 on SAT or Work Keys (6 Reading for information and 6 Applied Math</w:t>
      </w:r>
      <w:r w:rsidR="00557200">
        <w:t xml:space="preserve"> Mathematics)</w:t>
      </w:r>
    </w:p>
    <w:p w14:paraId="6DCA2BC8" w14:textId="77777777" w:rsidR="00FB03F2" w:rsidRPr="00FB03F2" w:rsidRDefault="00FB03F2" w:rsidP="0019520B">
      <w:pPr>
        <w:numPr>
          <w:ilvl w:val="0"/>
          <w:numId w:val="16"/>
        </w:numPr>
        <w:spacing w:after="0" w:line="240" w:lineRule="auto"/>
        <w:contextualSpacing/>
      </w:pPr>
      <w:r w:rsidRPr="00FB03F2">
        <w:t>Complete a field experience and document the experience in a portfolio specific to the student’s area of focus.</w:t>
      </w:r>
    </w:p>
    <w:p w14:paraId="7FFE87AC" w14:textId="77777777" w:rsidR="00FB03F2" w:rsidRPr="00FB03F2" w:rsidRDefault="00FB03F2" w:rsidP="00FB03F2">
      <w:pPr>
        <w:numPr>
          <w:ilvl w:val="0"/>
          <w:numId w:val="16"/>
        </w:numPr>
        <w:spacing w:after="0" w:line="240" w:lineRule="auto"/>
        <w:contextualSpacing/>
      </w:pPr>
      <w:r w:rsidRPr="00FB03F2">
        <w:t>Develop a comprehensive portfolio of work based on the student’s field experience or a top</w:t>
      </w:r>
      <w:r w:rsidR="00557200">
        <w:t>ic</w:t>
      </w:r>
      <w:r w:rsidRPr="00FB03F2">
        <w:t xml:space="preserve"> related to the student’s area of focus that is reviewed and validated by external experts. </w:t>
      </w:r>
    </w:p>
    <w:p w14:paraId="62A7C09A" w14:textId="77777777" w:rsidR="00FB03F2" w:rsidRPr="00FB03F2" w:rsidRDefault="00FB03F2" w:rsidP="00FB03F2">
      <w:pPr>
        <w:numPr>
          <w:ilvl w:val="0"/>
          <w:numId w:val="16"/>
        </w:numPr>
        <w:spacing w:after="0" w:line="240" w:lineRule="auto"/>
        <w:contextualSpacing/>
      </w:pPr>
      <w:r w:rsidRPr="00FB03F2">
        <w:t>Earn an industry-recognized credential or achieve proficiency benchmark for appropriate Ohio Career-Technical Competency Assessment or equivalent</w:t>
      </w:r>
    </w:p>
    <w:p w14:paraId="5894BC2B" w14:textId="77777777" w:rsidR="00FB03F2" w:rsidRPr="00FB03F2" w:rsidRDefault="00FB03F2" w:rsidP="00FB03F2">
      <w:pPr>
        <w:spacing w:after="0" w:line="240" w:lineRule="auto"/>
        <w:ind w:left="45"/>
      </w:pPr>
    </w:p>
    <w:p w14:paraId="5D03B0DC" w14:textId="77777777" w:rsidR="00FB03F2" w:rsidRPr="00FB03F2" w:rsidRDefault="00FB03F2" w:rsidP="00FB03F2">
      <w:pPr>
        <w:spacing w:after="0" w:line="240" w:lineRule="auto"/>
        <w:ind w:left="45"/>
        <w:rPr>
          <w:b/>
        </w:rPr>
      </w:pPr>
      <w:r w:rsidRPr="00FB03F2">
        <w:rPr>
          <w:b/>
        </w:rPr>
        <w:t>STEM Honors Diploma (must meet all but ONE of the following criteria)</w:t>
      </w:r>
    </w:p>
    <w:p w14:paraId="71A4CFB2" w14:textId="77777777" w:rsidR="00FB03F2" w:rsidRPr="00FB03F2" w:rsidRDefault="00FB03F2" w:rsidP="00FB03F2">
      <w:pPr>
        <w:numPr>
          <w:ilvl w:val="0"/>
          <w:numId w:val="16"/>
        </w:numPr>
        <w:spacing w:after="0" w:line="240" w:lineRule="auto"/>
        <w:contextualSpacing/>
      </w:pPr>
      <w:r w:rsidRPr="00FB03F2">
        <w:t>5 credits of Math, including Algebra I, Geometry, Algebra II,</w:t>
      </w:r>
      <w:r w:rsidR="00557200">
        <w:t xml:space="preserve"> (or equivalent)</w:t>
      </w:r>
      <w:r w:rsidRPr="00FB03F2">
        <w:t xml:space="preserve"> </w:t>
      </w:r>
      <w:r w:rsidR="00557200">
        <w:t>and one other higher-level course or 4 course sequence that contains equivalent or higher content</w:t>
      </w:r>
    </w:p>
    <w:p w14:paraId="5AC0CF75" w14:textId="77777777" w:rsidR="00FB03F2" w:rsidRPr="00FB03F2" w:rsidRDefault="00FB03F2" w:rsidP="00FB03F2">
      <w:pPr>
        <w:numPr>
          <w:ilvl w:val="0"/>
          <w:numId w:val="16"/>
        </w:numPr>
        <w:spacing w:after="0" w:line="240" w:lineRule="auto"/>
        <w:contextualSpacing/>
      </w:pPr>
      <w:r w:rsidRPr="00FB03F2">
        <w:t xml:space="preserve">5 credits of Science, including two units of </w:t>
      </w:r>
      <w:r w:rsidR="004D6446">
        <w:t>A</w:t>
      </w:r>
      <w:r w:rsidRPr="00FB03F2">
        <w:t>dvanced Science*</w:t>
      </w:r>
    </w:p>
    <w:p w14:paraId="31E395A5" w14:textId="77777777" w:rsidR="00FB03F2" w:rsidRPr="00FB03F2" w:rsidRDefault="00FB03F2" w:rsidP="00FB03F2">
      <w:pPr>
        <w:numPr>
          <w:ilvl w:val="0"/>
          <w:numId w:val="16"/>
        </w:numPr>
        <w:spacing w:after="0" w:line="240" w:lineRule="auto"/>
        <w:contextualSpacing/>
      </w:pPr>
      <w:r w:rsidRPr="00FB03F2">
        <w:t>3 credits of Social Studies</w:t>
      </w:r>
    </w:p>
    <w:p w14:paraId="02F0A221" w14:textId="77777777" w:rsidR="00FB03F2" w:rsidRPr="00FB03F2" w:rsidRDefault="00FB03F2" w:rsidP="00FB03F2">
      <w:pPr>
        <w:numPr>
          <w:ilvl w:val="0"/>
          <w:numId w:val="16"/>
        </w:numPr>
        <w:spacing w:after="0" w:line="240" w:lineRule="auto"/>
        <w:contextualSpacing/>
      </w:pPr>
      <w:r w:rsidRPr="00FB03F2">
        <w:t>3 credits of one world language or no less than 2 units each of two world languages</w:t>
      </w:r>
      <w:r w:rsidR="00557200">
        <w:t xml:space="preserve"> studied</w:t>
      </w:r>
    </w:p>
    <w:p w14:paraId="64886E87" w14:textId="77777777" w:rsidR="00FB03F2" w:rsidRPr="00FB03F2" w:rsidRDefault="00FB03F2" w:rsidP="00FB03F2">
      <w:pPr>
        <w:numPr>
          <w:ilvl w:val="0"/>
          <w:numId w:val="16"/>
        </w:numPr>
        <w:spacing w:after="0" w:line="240" w:lineRule="auto"/>
        <w:contextualSpacing/>
      </w:pPr>
      <w:r w:rsidRPr="00FB03F2">
        <w:t xml:space="preserve">1 credit </w:t>
      </w:r>
      <w:r w:rsidR="00E20FAF">
        <w:t>o</w:t>
      </w:r>
      <w:r w:rsidRPr="00FB03F2">
        <w:t>f Fine Arts</w:t>
      </w:r>
    </w:p>
    <w:p w14:paraId="61052721" w14:textId="77777777" w:rsidR="00FB03F2" w:rsidRPr="00FB03F2" w:rsidRDefault="00FB03F2" w:rsidP="00FB03F2">
      <w:pPr>
        <w:numPr>
          <w:ilvl w:val="0"/>
          <w:numId w:val="16"/>
        </w:numPr>
        <w:spacing w:after="0" w:line="240" w:lineRule="auto"/>
        <w:contextualSpacing/>
      </w:pPr>
      <w:r w:rsidRPr="00FB03F2">
        <w:t>2 credits with a focus in STEM courses</w:t>
      </w:r>
    </w:p>
    <w:p w14:paraId="1DBB1806" w14:textId="77777777" w:rsidR="00FB03F2" w:rsidRPr="00FB03F2" w:rsidRDefault="00FB03F2" w:rsidP="00FB03F2">
      <w:pPr>
        <w:numPr>
          <w:ilvl w:val="0"/>
          <w:numId w:val="16"/>
        </w:numPr>
        <w:spacing w:after="0" w:line="240" w:lineRule="auto"/>
        <w:contextualSpacing/>
      </w:pPr>
      <w:r w:rsidRPr="00FB03F2">
        <w:t>3.5 gpa on a 4.0 scale</w:t>
      </w:r>
    </w:p>
    <w:p w14:paraId="2D955B66" w14:textId="77777777" w:rsidR="00FB03F2" w:rsidRPr="00FB03F2" w:rsidRDefault="00FB03F2" w:rsidP="00FB03F2">
      <w:pPr>
        <w:numPr>
          <w:ilvl w:val="0"/>
          <w:numId w:val="16"/>
        </w:numPr>
        <w:spacing w:after="0" w:line="240" w:lineRule="auto"/>
        <w:contextualSpacing/>
      </w:pPr>
      <w:r w:rsidRPr="00FB03F2">
        <w:t>27 on the ACT or 1280 on the SAT</w:t>
      </w:r>
    </w:p>
    <w:p w14:paraId="55E01AE4" w14:textId="77777777" w:rsidR="00FB03F2" w:rsidRPr="00FB03F2" w:rsidRDefault="00FB03F2" w:rsidP="00FB03F2">
      <w:pPr>
        <w:numPr>
          <w:ilvl w:val="0"/>
          <w:numId w:val="16"/>
        </w:numPr>
        <w:spacing w:after="0" w:line="240" w:lineRule="auto"/>
        <w:contextualSpacing/>
      </w:pPr>
      <w:r w:rsidRPr="00FB03F2">
        <w:t xml:space="preserve">Complete </w:t>
      </w:r>
      <w:r w:rsidR="00E20FAF">
        <w:t xml:space="preserve">a </w:t>
      </w:r>
      <w:r w:rsidRPr="00FB03F2">
        <w:t>field experience and document the experience in a portfolio specific to the student’s area of focus.</w:t>
      </w:r>
    </w:p>
    <w:p w14:paraId="11747792" w14:textId="77777777" w:rsidR="00FB03F2" w:rsidRPr="00FB03F2" w:rsidRDefault="00FB03F2" w:rsidP="00FB03F2">
      <w:pPr>
        <w:numPr>
          <w:ilvl w:val="0"/>
          <w:numId w:val="16"/>
        </w:numPr>
        <w:spacing w:after="0" w:line="240" w:lineRule="auto"/>
        <w:contextualSpacing/>
      </w:pPr>
      <w:r w:rsidRPr="00FB03F2">
        <w:t>Develop a comprehensive portfolio of work based on the student’s field experience or a topic that is related to the student’s area of focus that is reviewed and validated by external experts.</w:t>
      </w:r>
    </w:p>
    <w:p w14:paraId="3C1BCE3E" w14:textId="77777777" w:rsidR="00FB03F2" w:rsidRPr="00FB03F2" w:rsidRDefault="00FB03F2" w:rsidP="00FB03F2">
      <w:pPr>
        <w:spacing w:after="0" w:line="240" w:lineRule="auto"/>
        <w:ind w:left="45"/>
      </w:pPr>
    </w:p>
    <w:p w14:paraId="11C3EED4" w14:textId="77777777" w:rsidR="00E20FAF" w:rsidRDefault="00E20FAF">
      <w:pPr>
        <w:rPr>
          <w:b/>
        </w:rPr>
      </w:pPr>
      <w:r>
        <w:rPr>
          <w:b/>
        </w:rPr>
        <w:br w:type="page"/>
      </w:r>
    </w:p>
    <w:p w14:paraId="24ADE760" w14:textId="77777777" w:rsidR="00524C98" w:rsidRPr="00FB03F2" w:rsidRDefault="00D2095A" w:rsidP="00524C98">
      <w:pPr>
        <w:spacing w:after="0" w:line="240" w:lineRule="auto"/>
        <w:ind w:left="45"/>
        <w:rPr>
          <w:b/>
        </w:rPr>
      </w:pPr>
      <w:r>
        <w:rPr>
          <w:b/>
        </w:rPr>
        <w:lastRenderedPageBreak/>
        <w:t>Arts Honors Diploma (includes dance, drama/theatre, music, and visual art)</w:t>
      </w:r>
      <w:r w:rsidR="00524C98">
        <w:rPr>
          <w:b/>
        </w:rPr>
        <w:t xml:space="preserve"> </w:t>
      </w:r>
      <w:r w:rsidR="00524C98" w:rsidRPr="00FB03F2">
        <w:rPr>
          <w:b/>
        </w:rPr>
        <w:t>(must meet all but ONE of the following criteria)</w:t>
      </w:r>
    </w:p>
    <w:p w14:paraId="3E9215BB" w14:textId="77777777" w:rsidR="00D2095A" w:rsidRDefault="00BC4C4D" w:rsidP="00D2095A">
      <w:pPr>
        <w:pStyle w:val="ListParagraph"/>
        <w:numPr>
          <w:ilvl w:val="0"/>
          <w:numId w:val="17"/>
        </w:numPr>
        <w:spacing w:after="0" w:line="240" w:lineRule="auto"/>
      </w:pPr>
      <w:r>
        <w:t xml:space="preserve">4 units </w:t>
      </w:r>
      <w:r w:rsidR="00E20FAF">
        <w:t>math including</w:t>
      </w:r>
      <w:r>
        <w:t xml:space="preserve"> Algebra I, Geometry, Algebra II (or equivalent), and one other </w:t>
      </w:r>
      <w:r w:rsidR="004D6446">
        <w:t>higher-level</w:t>
      </w:r>
      <w:r>
        <w:t xml:space="preserve"> course or 4 course sequence that contains equivalent or higher content</w:t>
      </w:r>
    </w:p>
    <w:p w14:paraId="05588832" w14:textId="77777777" w:rsidR="00BC4C4D" w:rsidRDefault="00BC4C4D" w:rsidP="00D2095A">
      <w:pPr>
        <w:pStyle w:val="ListParagraph"/>
        <w:numPr>
          <w:ilvl w:val="0"/>
          <w:numId w:val="17"/>
        </w:numPr>
        <w:spacing w:after="0" w:line="240" w:lineRule="auto"/>
      </w:pPr>
      <w:r>
        <w:t xml:space="preserve">3 units, including one unit of </w:t>
      </w:r>
      <w:r w:rsidR="004D6446">
        <w:t>A</w:t>
      </w:r>
      <w:r>
        <w:t xml:space="preserve">dvanced </w:t>
      </w:r>
      <w:r w:rsidR="004D6446">
        <w:t>S</w:t>
      </w:r>
      <w:r>
        <w:t>cience</w:t>
      </w:r>
    </w:p>
    <w:p w14:paraId="306D90CD" w14:textId="77777777" w:rsidR="00BC4C4D" w:rsidRDefault="00BC4C4D" w:rsidP="00D2095A">
      <w:pPr>
        <w:pStyle w:val="ListParagraph"/>
        <w:numPr>
          <w:ilvl w:val="0"/>
          <w:numId w:val="17"/>
        </w:numPr>
        <w:spacing w:after="0" w:line="240" w:lineRule="auto"/>
      </w:pPr>
      <w:r>
        <w:t>3 units Social Studies</w:t>
      </w:r>
    </w:p>
    <w:p w14:paraId="7658C982" w14:textId="77777777" w:rsidR="00BC4C4D" w:rsidRDefault="00BC4C4D" w:rsidP="00D2095A">
      <w:pPr>
        <w:pStyle w:val="ListParagraph"/>
        <w:numPr>
          <w:ilvl w:val="0"/>
          <w:numId w:val="17"/>
        </w:numPr>
        <w:spacing w:after="0" w:line="240" w:lineRule="auto"/>
      </w:pPr>
      <w:r>
        <w:t>3 units of one world language, or no less than 2 units of each of two world languages studied</w:t>
      </w:r>
    </w:p>
    <w:p w14:paraId="4737738B" w14:textId="77777777" w:rsidR="00BC4C4D" w:rsidRDefault="00BC4C4D" w:rsidP="00D2095A">
      <w:pPr>
        <w:pStyle w:val="ListParagraph"/>
        <w:numPr>
          <w:ilvl w:val="0"/>
          <w:numId w:val="17"/>
        </w:numPr>
        <w:spacing w:after="0" w:line="240" w:lineRule="auto"/>
      </w:pPr>
      <w:r>
        <w:t xml:space="preserve">4 units of </w:t>
      </w:r>
      <w:r w:rsidR="00E20FAF">
        <w:t>Fine Arts</w:t>
      </w:r>
    </w:p>
    <w:p w14:paraId="355863F4" w14:textId="77777777" w:rsidR="00BC4C4D" w:rsidRDefault="00BC4C4D" w:rsidP="00D2095A">
      <w:pPr>
        <w:pStyle w:val="ListParagraph"/>
        <w:numPr>
          <w:ilvl w:val="0"/>
          <w:numId w:val="17"/>
        </w:numPr>
        <w:spacing w:after="0" w:line="240" w:lineRule="auto"/>
      </w:pPr>
      <w:r>
        <w:t>2 units with a focus in fine arts course work</w:t>
      </w:r>
    </w:p>
    <w:p w14:paraId="1AFF53EC" w14:textId="77777777" w:rsidR="00E20FAF" w:rsidRDefault="00E20FAF" w:rsidP="00D2095A">
      <w:pPr>
        <w:pStyle w:val="ListParagraph"/>
        <w:numPr>
          <w:ilvl w:val="0"/>
          <w:numId w:val="17"/>
        </w:numPr>
        <w:spacing w:after="0" w:line="240" w:lineRule="auto"/>
      </w:pPr>
      <w:r>
        <w:t>3.5 gpa on a 4.0 scale</w:t>
      </w:r>
    </w:p>
    <w:p w14:paraId="504334C3" w14:textId="77777777" w:rsidR="00BC4C4D" w:rsidRDefault="00BC4C4D" w:rsidP="00D2095A">
      <w:pPr>
        <w:pStyle w:val="ListParagraph"/>
        <w:numPr>
          <w:ilvl w:val="0"/>
          <w:numId w:val="17"/>
        </w:numPr>
        <w:spacing w:after="0" w:line="240" w:lineRule="auto"/>
      </w:pPr>
      <w:r>
        <w:t>27 ACT/1280 SAT</w:t>
      </w:r>
    </w:p>
    <w:p w14:paraId="3D4C073D" w14:textId="77777777" w:rsidR="00BC4C4D" w:rsidRDefault="00BC4C4D" w:rsidP="00D2095A">
      <w:pPr>
        <w:pStyle w:val="ListParagraph"/>
        <w:numPr>
          <w:ilvl w:val="0"/>
          <w:numId w:val="17"/>
        </w:numPr>
        <w:spacing w:after="0" w:line="240" w:lineRule="auto"/>
      </w:pPr>
      <w:r>
        <w:t>Complete a field experience and document the experience in a portfolio specific to the student’s area of focus</w:t>
      </w:r>
    </w:p>
    <w:p w14:paraId="28BE864E" w14:textId="77777777" w:rsidR="00BC4C4D" w:rsidRDefault="00BC4C4D" w:rsidP="00D2095A">
      <w:pPr>
        <w:pStyle w:val="ListParagraph"/>
        <w:numPr>
          <w:ilvl w:val="0"/>
          <w:numId w:val="17"/>
        </w:numPr>
        <w:spacing w:after="0" w:line="240" w:lineRule="auto"/>
      </w:pPr>
      <w:r>
        <w:t>Develop a comprehensive portfolio of work based on the student’s field experience or a topic that is related to the student’s area of focus that is reviewed and validated by external ex</w:t>
      </w:r>
      <w:r w:rsidR="00AE37ED">
        <w:t>perts</w:t>
      </w:r>
    </w:p>
    <w:p w14:paraId="30331B54" w14:textId="77777777" w:rsidR="00BC4C4D" w:rsidRDefault="00BC4C4D" w:rsidP="00BC4C4D">
      <w:pPr>
        <w:spacing w:after="0" w:line="240" w:lineRule="auto"/>
      </w:pPr>
    </w:p>
    <w:p w14:paraId="33AC39D0" w14:textId="77777777" w:rsidR="00524C98" w:rsidRPr="00FB03F2" w:rsidRDefault="00AE37ED" w:rsidP="00524C98">
      <w:pPr>
        <w:spacing w:after="0" w:line="240" w:lineRule="auto"/>
        <w:ind w:left="45"/>
        <w:rPr>
          <w:b/>
        </w:rPr>
      </w:pPr>
      <w:r>
        <w:rPr>
          <w:b/>
        </w:rPr>
        <w:t>Social Science &amp; Civic Engagement Honors Diploma</w:t>
      </w:r>
      <w:r w:rsidR="00524C98">
        <w:rPr>
          <w:b/>
        </w:rPr>
        <w:t xml:space="preserve"> </w:t>
      </w:r>
      <w:r w:rsidR="00524C98" w:rsidRPr="00FB03F2">
        <w:rPr>
          <w:b/>
        </w:rPr>
        <w:t>(must meet all but ONE of the following criteria)</w:t>
      </w:r>
    </w:p>
    <w:p w14:paraId="7132A14C" w14:textId="77777777" w:rsidR="00AE37ED" w:rsidRDefault="00AE37ED" w:rsidP="00AE37ED">
      <w:pPr>
        <w:pStyle w:val="ListParagraph"/>
        <w:numPr>
          <w:ilvl w:val="0"/>
          <w:numId w:val="23"/>
        </w:numPr>
        <w:spacing w:after="0" w:line="240" w:lineRule="auto"/>
        <w:ind w:left="360" w:hanging="360"/>
      </w:pPr>
      <w:r>
        <w:t xml:space="preserve">    </w:t>
      </w:r>
      <w:r w:rsidRPr="00AE37ED">
        <w:t>4 units</w:t>
      </w:r>
      <w:r>
        <w:t xml:space="preserve"> of </w:t>
      </w:r>
      <w:r w:rsidR="00F5749E">
        <w:t xml:space="preserve">math including </w:t>
      </w:r>
      <w:r>
        <w:t>Algebra I, Geometry, Algebra II (for equivalent), and one other higher-level course of 4 course sequence that contains equivalent or higher content</w:t>
      </w:r>
    </w:p>
    <w:p w14:paraId="3E62DE6A" w14:textId="77777777" w:rsidR="00AE37ED" w:rsidRDefault="00AE37ED" w:rsidP="00AE37ED">
      <w:pPr>
        <w:pStyle w:val="ListParagraph"/>
        <w:numPr>
          <w:ilvl w:val="0"/>
          <w:numId w:val="23"/>
        </w:numPr>
        <w:spacing w:after="0" w:line="240" w:lineRule="auto"/>
        <w:ind w:left="360" w:hanging="360"/>
      </w:pPr>
      <w:r>
        <w:t xml:space="preserve">     3 units, including one unit of </w:t>
      </w:r>
      <w:r w:rsidR="004D6446">
        <w:t>A</w:t>
      </w:r>
      <w:r>
        <w:t xml:space="preserve">dvanced </w:t>
      </w:r>
      <w:r w:rsidR="004D6446">
        <w:t>S</w:t>
      </w:r>
      <w:r>
        <w:t>cience</w:t>
      </w:r>
    </w:p>
    <w:p w14:paraId="71FB6172" w14:textId="77777777" w:rsidR="00AE37ED" w:rsidRDefault="00AE37ED" w:rsidP="00AE37ED">
      <w:pPr>
        <w:pStyle w:val="ListParagraph"/>
        <w:numPr>
          <w:ilvl w:val="0"/>
          <w:numId w:val="23"/>
        </w:numPr>
        <w:spacing w:after="0" w:line="240" w:lineRule="auto"/>
        <w:ind w:left="360" w:hanging="360"/>
      </w:pPr>
      <w:r>
        <w:t xml:space="preserve">     5 units of Social Studies</w:t>
      </w:r>
    </w:p>
    <w:p w14:paraId="53D6438E" w14:textId="77777777" w:rsidR="00AE37ED" w:rsidRDefault="00AE37ED" w:rsidP="00AE37ED">
      <w:pPr>
        <w:pStyle w:val="ListParagraph"/>
        <w:numPr>
          <w:ilvl w:val="0"/>
          <w:numId w:val="23"/>
        </w:numPr>
        <w:spacing w:after="0" w:line="240" w:lineRule="auto"/>
        <w:ind w:left="360" w:hanging="360"/>
      </w:pPr>
      <w:r>
        <w:t xml:space="preserve">     3 units of one worl</w:t>
      </w:r>
      <w:r w:rsidR="004D6446">
        <w:t xml:space="preserve">d </w:t>
      </w:r>
      <w:r>
        <w:t>language, or no less than 2 units of each of two world languages studied</w:t>
      </w:r>
    </w:p>
    <w:p w14:paraId="5DEA8337" w14:textId="77777777" w:rsidR="004D6446" w:rsidRDefault="004D6446" w:rsidP="00AE37ED">
      <w:pPr>
        <w:pStyle w:val="ListParagraph"/>
        <w:numPr>
          <w:ilvl w:val="0"/>
          <w:numId w:val="23"/>
        </w:numPr>
        <w:spacing w:after="0" w:line="240" w:lineRule="auto"/>
        <w:ind w:left="360" w:hanging="360"/>
      </w:pPr>
      <w:r>
        <w:t xml:space="preserve">     1 unit of Fine Arts</w:t>
      </w:r>
    </w:p>
    <w:p w14:paraId="08B8ACA6" w14:textId="77777777" w:rsidR="004D6446" w:rsidRDefault="004D6446" w:rsidP="00AE37ED">
      <w:pPr>
        <w:pStyle w:val="ListParagraph"/>
        <w:numPr>
          <w:ilvl w:val="0"/>
          <w:numId w:val="23"/>
        </w:numPr>
        <w:spacing w:after="0" w:line="240" w:lineRule="auto"/>
        <w:ind w:left="360" w:hanging="360"/>
      </w:pPr>
      <w:r>
        <w:t xml:space="preserve">     3 units with a focus in Social Sciences and/or Civics</w:t>
      </w:r>
    </w:p>
    <w:p w14:paraId="2FC423B6" w14:textId="77777777" w:rsidR="004D6446" w:rsidRDefault="004D6446" w:rsidP="00AE37ED">
      <w:pPr>
        <w:pStyle w:val="ListParagraph"/>
        <w:numPr>
          <w:ilvl w:val="0"/>
          <w:numId w:val="23"/>
        </w:numPr>
        <w:spacing w:after="0" w:line="240" w:lineRule="auto"/>
        <w:ind w:left="360" w:hanging="360"/>
      </w:pPr>
      <w:r>
        <w:t xml:space="preserve">     3.5 </w:t>
      </w:r>
      <w:r w:rsidR="00F5749E">
        <w:t xml:space="preserve">gpa </w:t>
      </w:r>
      <w:r>
        <w:t>on a 4.0 scale</w:t>
      </w:r>
    </w:p>
    <w:p w14:paraId="129ADAEE" w14:textId="77777777" w:rsidR="004D6446" w:rsidRDefault="004D6446" w:rsidP="00AE37ED">
      <w:pPr>
        <w:pStyle w:val="ListParagraph"/>
        <w:numPr>
          <w:ilvl w:val="0"/>
          <w:numId w:val="23"/>
        </w:numPr>
        <w:spacing w:after="0" w:line="240" w:lineRule="auto"/>
        <w:ind w:left="360" w:hanging="360"/>
      </w:pPr>
      <w:r>
        <w:t xml:space="preserve">     27 ACT/1280 SAT</w:t>
      </w:r>
    </w:p>
    <w:p w14:paraId="59CD9FD2" w14:textId="77777777" w:rsidR="004D6446" w:rsidRDefault="004D6446" w:rsidP="00AE37ED">
      <w:pPr>
        <w:pStyle w:val="ListParagraph"/>
        <w:numPr>
          <w:ilvl w:val="0"/>
          <w:numId w:val="23"/>
        </w:numPr>
        <w:spacing w:after="0" w:line="240" w:lineRule="auto"/>
        <w:ind w:left="360" w:hanging="360"/>
      </w:pPr>
      <w:r>
        <w:t xml:space="preserve">     Complete a field experience and document the experience in a portfolio specific to the student’s area of focus</w:t>
      </w:r>
    </w:p>
    <w:p w14:paraId="40792071" w14:textId="77777777" w:rsidR="004D6446" w:rsidRDefault="004D6446" w:rsidP="00AE37ED">
      <w:pPr>
        <w:pStyle w:val="ListParagraph"/>
        <w:numPr>
          <w:ilvl w:val="0"/>
          <w:numId w:val="23"/>
        </w:numPr>
        <w:spacing w:after="0" w:line="240" w:lineRule="auto"/>
        <w:ind w:left="360" w:hanging="360"/>
      </w:pPr>
      <w:r>
        <w:t xml:space="preserve">     Develop a comprehensive portfolio of work based on the student’s field experience or a topic that is related to the student’s area of focus that is reviewed and validated by external experts.</w:t>
      </w:r>
    </w:p>
    <w:p w14:paraId="01DE7123" w14:textId="77777777" w:rsidR="004D6446" w:rsidRPr="00AE37ED" w:rsidRDefault="004D6446" w:rsidP="00E20FAF">
      <w:r>
        <w:br w:type="page"/>
      </w:r>
    </w:p>
    <w:p w14:paraId="4DA6F646" w14:textId="77777777" w:rsidR="00C24FF1" w:rsidRDefault="00C24FF1" w:rsidP="00C24FF1">
      <w:pPr>
        <w:pStyle w:val="Default"/>
        <w:rPr>
          <w:sz w:val="23"/>
          <w:szCs w:val="23"/>
        </w:rPr>
      </w:pPr>
    </w:p>
    <w:p w14:paraId="1942BBDE" w14:textId="77777777" w:rsidR="00C24FF1" w:rsidRDefault="00C24FF1" w:rsidP="00475CDB">
      <w:pPr>
        <w:pStyle w:val="Default"/>
        <w:jc w:val="center"/>
        <w:rPr>
          <w:b/>
          <w:bCs/>
          <w:sz w:val="28"/>
          <w:szCs w:val="28"/>
          <w:u w:val="single"/>
        </w:rPr>
      </w:pPr>
      <w:r w:rsidRPr="00475CDB">
        <w:rPr>
          <w:b/>
          <w:bCs/>
          <w:sz w:val="28"/>
          <w:szCs w:val="28"/>
          <w:u w:val="single"/>
        </w:rPr>
        <w:t>Academic Requirements for Athletes</w:t>
      </w:r>
    </w:p>
    <w:p w14:paraId="302DF55D" w14:textId="77777777" w:rsidR="006403EA" w:rsidRPr="00475CDB" w:rsidRDefault="006403EA" w:rsidP="00475CDB">
      <w:pPr>
        <w:pStyle w:val="Default"/>
        <w:jc w:val="center"/>
        <w:rPr>
          <w:sz w:val="28"/>
          <w:szCs w:val="28"/>
          <w:u w:val="single"/>
        </w:rPr>
      </w:pPr>
    </w:p>
    <w:p w14:paraId="6E2AAFB9" w14:textId="77777777" w:rsidR="00C24FF1" w:rsidRDefault="00C24FF1" w:rsidP="00C24FF1">
      <w:pPr>
        <w:pStyle w:val="Default"/>
        <w:rPr>
          <w:sz w:val="23"/>
          <w:szCs w:val="23"/>
        </w:rPr>
      </w:pPr>
      <w:r>
        <w:rPr>
          <w:sz w:val="23"/>
          <w:szCs w:val="23"/>
        </w:rPr>
        <w:t xml:space="preserve">Academic eligibility requires that high school students (grades 9-12) must pass a minimum of five one-credit courses, or the equivalent, in the immediately preceding grading period. Physical Education does not count toward the Academic Eligibility requirement due to the fact that it counts only as .25 credits. To determine credit equivalency: multiply full-year courses by a factor of 1; semester courses by a factor of 2; twelve-week courses by a factor of 3; and nine-week courses by a factor of 4. </w:t>
      </w:r>
    </w:p>
    <w:p w14:paraId="76A43C39" w14:textId="77777777" w:rsidR="006403EA" w:rsidRDefault="006403EA" w:rsidP="00C24FF1">
      <w:pPr>
        <w:pStyle w:val="Default"/>
        <w:rPr>
          <w:sz w:val="23"/>
          <w:szCs w:val="23"/>
        </w:rPr>
      </w:pPr>
    </w:p>
    <w:p w14:paraId="15A745D4" w14:textId="77777777" w:rsidR="00C24FF1" w:rsidRDefault="00C24FF1" w:rsidP="00C24FF1">
      <w:pPr>
        <w:pStyle w:val="Default"/>
        <w:rPr>
          <w:sz w:val="23"/>
          <w:szCs w:val="23"/>
        </w:rPr>
      </w:pPr>
      <w:r>
        <w:rPr>
          <w:sz w:val="23"/>
          <w:szCs w:val="23"/>
        </w:rPr>
        <w:t xml:space="preserve">A student enrolled in the first grading period after advancement from the eighth grade must have passed </w:t>
      </w:r>
      <w:r>
        <w:rPr>
          <w:i/>
          <w:iCs/>
          <w:sz w:val="23"/>
          <w:szCs w:val="23"/>
        </w:rPr>
        <w:t xml:space="preserve">a minimum of five </w:t>
      </w:r>
      <w:r>
        <w:rPr>
          <w:sz w:val="23"/>
          <w:szCs w:val="23"/>
        </w:rPr>
        <w:t xml:space="preserve">of </w:t>
      </w:r>
      <w:r>
        <w:rPr>
          <w:i/>
          <w:iCs/>
          <w:sz w:val="23"/>
          <w:szCs w:val="23"/>
        </w:rPr>
        <w:t xml:space="preserve">all </w:t>
      </w:r>
      <w:r>
        <w:rPr>
          <w:sz w:val="23"/>
          <w:szCs w:val="23"/>
        </w:rPr>
        <w:t xml:space="preserve">those subjects carried during the preceding grading period in which the student was enrolled. </w:t>
      </w:r>
    </w:p>
    <w:p w14:paraId="4D2E97E1" w14:textId="77777777" w:rsidR="006403EA" w:rsidRDefault="006403EA" w:rsidP="00C24FF1">
      <w:pPr>
        <w:pStyle w:val="Default"/>
        <w:rPr>
          <w:sz w:val="23"/>
          <w:szCs w:val="23"/>
        </w:rPr>
      </w:pPr>
    </w:p>
    <w:p w14:paraId="0F855F9E" w14:textId="77777777" w:rsidR="002D069B" w:rsidRDefault="00C24FF1" w:rsidP="00C24FF1">
      <w:pPr>
        <w:pStyle w:val="Default"/>
        <w:rPr>
          <w:sz w:val="23"/>
          <w:szCs w:val="23"/>
        </w:rPr>
      </w:pPr>
      <w:r>
        <w:rPr>
          <w:sz w:val="23"/>
          <w:szCs w:val="23"/>
        </w:rPr>
        <w:t xml:space="preserve">A student enrolling in the seventh grade for the first time will be eligible for the first grading period regardless of the previous academic achievement. Thereafter, in order to be eligible, a student in grade 7 or 8 must be currently enrolled in school during the immediately preceding grading period and must have received passing grades during that grading period in </w:t>
      </w:r>
      <w:r>
        <w:rPr>
          <w:i/>
          <w:iCs/>
          <w:sz w:val="23"/>
          <w:szCs w:val="23"/>
        </w:rPr>
        <w:t xml:space="preserve">a minimum of five </w:t>
      </w:r>
      <w:r>
        <w:rPr>
          <w:sz w:val="23"/>
          <w:szCs w:val="23"/>
        </w:rPr>
        <w:t xml:space="preserve">of those subjects in which the student received grades. </w:t>
      </w:r>
    </w:p>
    <w:p w14:paraId="0AB1F1D0" w14:textId="77777777" w:rsidR="00092A2A" w:rsidRDefault="00092A2A" w:rsidP="00C24FF1">
      <w:pPr>
        <w:pStyle w:val="Default"/>
        <w:rPr>
          <w:sz w:val="23"/>
          <w:szCs w:val="23"/>
        </w:rPr>
      </w:pPr>
    </w:p>
    <w:p w14:paraId="679681FD" w14:textId="77777777" w:rsidR="007C7B3D" w:rsidRDefault="00C24FF1" w:rsidP="00C24FF1">
      <w:pPr>
        <w:pStyle w:val="NoSpacing"/>
        <w:rPr>
          <w:rFonts w:ascii="Times New Roman" w:hAnsi="Times New Roman" w:cs="Times New Roman"/>
          <w:sz w:val="24"/>
          <w:szCs w:val="24"/>
        </w:rPr>
      </w:pPr>
      <w:r w:rsidRPr="006403EA">
        <w:rPr>
          <w:rFonts w:ascii="Times New Roman" w:hAnsi="Times New Roman" w:cs="Times New Roman"/>
          <w:sz w:val="24"/>
          <w:szCs w:val="24"/>
        </w:rPr>
        <w:t>It should be noted that dropping a class may result in losing your academic eligibility. It is always best to check with your counselor or an athletic director to make sure that you remain eligible before you make any changes in your schedule</w:t>
      </w:r>
      <w:r w:rsidR="006403EA">
        <w:rPr>
          <w:rFonts w:ascii="Times New Roman" w:hAnsi="Times New Roman" w:cs="Times New Roman"/>
          <w:sz w:val="24"/>
          <w:szCs w:val="24"/>
        </w:rPr>
        <w:t>.</w:t>
      </w:r>
    </w:p>
    <w:p w14:paraId="1405C76A" w14:textId="77777777" w:rsidR="007C7B3D" w:rsidRDefault="007C7B3D">
      <w:pPr>
        <w:rPr>
          <w:rFonts w:ascii="Times New Roman" w:hAnsi="Times New Roman" w:cs="Times New Roman"/>
          <w:sz w:val="24"/>
          <w:szCs w:val="24"/>
        </w:rPr>
      </w:pPr>
      <w:r>
        <w:rPr>
          <w:rFonts w:ascii="Times New Roman" w:hAnsi="Times New Roman" w:cs="Times New Roman"/>
          <w:sz w:val="24"/>
          <w:szCs w:val="24"/>
        </w:rPr>
        <w:br w:type="page"/>
      </w:r>
    </w:p>
    <w:p w14:paraId="3CBFF4B1" w14:textId="77777777" w:rsidR="002B27C6" w:rsidRDefault="002B27C6" w:rsidP="00C24FF1">
      <w:pPr>
        <w:pStyle w:val="NoSpacing"/>
        <w:rPr>
          <w:rFonts w:ascii="Times New Roman" w:hAnsi="Times New Roman" w:cs="Times New Roman"/>
          <w:sz w:val="24"/>
          <w:szCs w:val="24"/>
        </w:rPr>
      </w:pPr>
    </w:p>
    <w:p w14:paraId="2B1AF335" w14:textId="77777777" w:rsidR="000A5EAF" w:rsidRDefault="000A5EAF" w:rsidP="00C24FF1">
      <w:pPr>
        <w:pStyle w:val="NoSpacing"/>
        <w:rPr>
          <w:rFonts w:ascii="Times New Roman" w:hAnsi="Times New Roman" w:cs="Times New Roman"/>
          <w:sz w:val="24"/>
          <w:szCs w:val="24"/>
        </w:rPr>
      </w:pPr>
    </w:p>
    <w:p w14:paraId="43F107FA" w14:textId="77777777" w:rsidR="00CD6D40" w:rsidRDefault="00CD6D40" w:rsidP="00CD6D40">
      <w:pPr>
        <w:pStyle w:val="Default"/>
        <w:jc w:val="center"/>
        <w:rPr>
          <w:b/>
          <w:bCs/>
          <w:sz w:val="28"/>
          <w:szCs w:val="28"/>
          <w:u w:val="single"/>
        </w:rPr>
      </w:pPr>
      <w:r w:rsidRPr="00CD6D40">
        <w:rPr>
          <w:b/>
          <w:bCs/>
          <w:sz w:val="28"/>
          <w:szCs w:val="28"/>
          <w:u w:val="single"/>
        </w:rPr>
        <w:t>College Entrance Exams</w:t>
      </w:r>
    </w:p>
    <w:p w14:paraId="10CBE5DA" w14:textId="77777777" w:rsidR="00646452" w:rsidRPr="00CD6D40" w:rsidRDefault="00646452" w:rsidP="00CD6D40">
      <w:pPr>
        <w:pStyle w:val="Default"/>
        <w:jc w:val="center"/>
        <w:rPr>
          <w:sz w:val="28"/>
          <w:szCs w:val="28"/>
          <w:u w:val="single"/>
        </w:rPr>
      </w:pPr>
    </w:p>
    <w:p w14:paraId="793DA27A" w14:textId="77777777" w:rsidR="00CD6D40" w:rsidRPr="00CD6D40" w:rsidRDefault="00CD6D40" w:rsidP="00CD6D40">
      <w:pPr>
        <w:pStyle w:val="Default"/>
      </w:pPr>
      <w:r w:rsidRPr="00CD6D40">
        <w:rPr>
          <w:b/>
          <w:bCs/>
        </w:rPr>
        <w:t xml:space="preserve">PSAT/NMSQT </w:t>
      </w:r>
      <w:r w:rsidR="00562A2D">
        <w:rPr>
          <w:b/>
          <w:bCs/>
        </w:rPr>
        <w:tab/>
      </w:r>
      <w:r w:rsidRPr="00CD6D40">
        <w:rPr>
          <w:b/>
          <w:bCs/>
        </w:rPr>
        <w:t xml:space="preserve">www.collegeboard.org </w:t>
      </w:r>
    </w:p>
    <w:p w14:paraId="4C8F0AB2" w14:textId="77777777" w:rsidR="00CD6D40" w:rsidRDefault="00CD6D40" w:rsidP="00CD6D40">
      <w:pPr>
        <w:pStyle w:val="Default"/>
        <w:rPr>
          <w:sz w:val="23"/>
          <w:szCs w:val="23"/>
        </w:rPr>
      </w:pPr>
      <w:r>
        <w:rPr>
          <w:sz w:val="23"/>
          <w:szCs w:val="23"/>
        </w:rPr>
        <w:t xml:space="preserve">(Preliminary Scholastic Assessment Test/National Merit Scholarship Qualifying Test) </w:t>
      </w:r>
    </w:p>
    <w:p w14:paraId="269A298E" w14:textId="77777777" w:rsidR="00CD6D40" w:rsidRDefault="00CD6D40" w:rsidP="00CD6D40">
      <w:pPr>
        <w:pStyle w:val="Default"/>
        <w:numPr>
          <w:ilvl w:val="0"/>
          <w:numId w:val="1"/>
        </w:numPr>
        <w:rPr>
          <w:sz w:val="23"/>
          <w:szCs w:val="23"/>
        </w:rPr>
      </w:pPr>
      <w:r>
        <w:rPr>
          <w:sz w:val="23"/>
          <w:szCs w:val="23"/>
        </w:rPr>
        <w:t xml:space="preserve">This is a practice test for the SAT, which is also used to determine National Merit semi-finalists. It is given once each year in October, primarily to juniors, but is open to any college bound student. The testing will occur on the third Saturday of October. The test is administered at the high school. </w:t>
      </w:r>
    </w:p>
    <w:p w14:paraId="0338ECBB" w14:textId="77777777" w:rsidR="00CD6D40" w:rsidRDefault="00CD6D40" w:rsidP="00CD6D40">
      <w:pPr>
        <w:pStyle w:val="Default"/>
        <w:rPr>
          <w:sz w:val="23"/>
          <w:szCs w:val="23"/>
        </w:rPr>
      </w:pPr>
    </w:p>
    <w:p w14:paraId="39DE61A1" w14:textId="77777777" w:rsidR="00CD6D40" w:rsidRPr="00CD6D40" w:rsidRDefault="00CD6D40" w:rsidP="00CD6D40">
      <w:pPr>
        <w:pStyle w:val="Default"/>
      </w:pPr>
      <w:r w:rsidRPr="00CD6D40">
        <w:rPr>
          <w:b/>
          <w:bCs/>
        </w:rPr>
        <w:t xml:space="preserve">SAT Reasoning Test </w:t>
      </w:r>
      <w:r w:rsidR="00562A2D">
        <w:rPr>
          <w:b/>
          <w:bCs/>
        </w:rPr>
        <w:tab/>
      </w:r>
      <w:r w:rsidR="00562A2D">
        <w:rPr>
          <w:b/>
          <w:bCs/>
        </w:rPr>
        <w:tab/>
      </w:r>
      <w:r w:rsidRPr="00CD6D40">
        <w:rPr>
          <w:b/>
          <w:bCs/>
        </w:rPr>
        <w:t xml:space="preserve">www.collegeboard.org </w:t>
      </w:r>
    </w:p>
    <w:p w14:paraId="235430F6" w14:textId="77777777" w:rsidR="00CD6D40" w:rsidRDefault="00CD6D40" w:rsidP="00CD6D40">
      <w:pPr>
        <w:pStyle w:val="Default"/>
        <w:rPr>
          <w:sz w:val="23"/>
          <w:szCs w:val="23"/>
        </w:rPr>
      </w:pPr>
      <w:r>
        <w:rPr>
          <w:sz w:val="23"/>
          <w:szCs w:val="23"/>
        </w:rPr>
        <w:t xml:space="preserve">(Scholastic Assessment Test) </w:t>
      </w:r>
    </w:p>
    <w:p w14:paraId="6FE7252E" w14:textId="77777777" w:rsidR="00CD6D40" w:rsidRPr="00CD6D40" w:rsidRDefault="00CD6D40" w:rsidP="00CD6D40">
      <w:pPr>
        <w:pStyle w:val="Default"/>
        <w:numPr>
          <w:ilvl w:val="0"/>
          <w:numId w:val="1"/>
        </w:numPr>
      </w:pPr>
      <w:r w:rsidRPr="00CD6D40">
        <w:t xml:space="preserve">The SAT is generally taken during the junior and/or senior year. Students receive a Verbal, Math, and Writing score. This test is open to any college bound student. The test is offered approximately six times during the academic school year. </w:t>
      </w:r>
    </w:p>
    <w:p w14:paraId="118A516C" w14:textId="77777777" w:rsidR="00CD6D40" w:rsidRDefault="00CD6D40" w:rsidP="00CD6D40">
      <w:pPr>
        <w:pStyle w:val="Default"/>
        <w:rPr>
          <w:sz w:val="23"/>
          <w:szCs w:val="23"/>
        </w:rPr>
      </w:pPr>
    </w:p>
    <w:p w14:paraId="02624B85" w14:textId="77777777" w:rsidR="00CD6D40" w:rsidRDefault="00CD6D40" w:rsidP="00CD6D40">
      <w:pPr>
        <w:pStyle w:val="Default"/>
        <w:rPr>
          <w:sz w:val="23"/>
          <w:szCs w:val="23"/>
        </w:rPr>
      </w:pPr>
      <w:r>
        <w:rPr>
          <w:b/>
          <w:bCs/>
          <w:sz w:val="23"/>
          <w:szCs w:val="23"/>
        </w:rPr>
        <w:t>SAT Subject Tests</w:t>
      </w:r>
      <w:r w:rsidR="00562A2D">
        <w:rPr>
          <w:b/>
          <w:bCs/>
          <w:sz w:val="23"/>
          <w:szCs w:val="23"/>
        </w:rPr>
        <w:tab/>
      </w:r>
      <w:r>
        <w:rPr>
          <w:b/>
          <w:bCs/>
          <w:sz w:val="23"/>
          <w:szCs w:val="23"/>
        </w:rPr>
        <w:t xml:space="preserve"> www.collegeboard.org </w:t>
      </w:r>
    </w:p>
    <w:p w14:paraId="0FF7D209" w14:textId="77777777" w:rsidR="00CD6D40" w:rsidRPr="00562A2D" w:rsidRDefault="00CD6D40" w:rsidP="00CD6D40">
      <w:pPr>
        <w:pStyle w:val="Default"/>
      </w:pPr>
      <w:r w:rsidRPr="00562A2D">
        <w:t xml:space="preserve">(Scholastic Assessment Test: Subject Tests) </w:t>
      </w:r>
    </w:p>
    <w:p w14:paraId="314156E6" w14:textId="77777777" w:rsidR="00CD6D40" w:rsidRPr="00562A2D" w:rsidRDefault="00CD6D40" w:rsidP="00562A2D">
      <w:pPr>
        <w:pStyle w:val="Default"/>
        <w:numPr>
          <w:ilvl w:val="0"/>
          <w:numId w:val="1"/>
        </w:numPr>
      </w:pPr>
      <w:r w:rsidRPr="00562A2D">
        <w:t xml:space="preserve">These are one-hour tests which measure a student’s knowledge of specific subjects and his/her ability to apply that knowledge. Certain colleges require this test. Check with the college you plan to attend. The test is offered several times during the academic school year. Students can take up to three tests at one sitting. </w:t>
      </w:r>
    </w:p>
    <w:p w14:paraId="32AF85CE" w14:textId="77777777" w:rsidR="00CD6D40" w:rsidRDefault="00CD6D40" w:rsidP="00CD6D40">
      <w:pPr>
        <w:pStyle w:val="Default"/>
        <w:rPr>
          <w:sz w:val="23"/>
          <w:szCs w:val="23"/>
        </w:rPr>
      </w:pPr>
    </w:p>
    <w:p w14:paraId="12ACF7EC" w14:textId="77777777" w:rsidR="00CD6D40" w:rsidRPr="00562A2D" w:rsidRDefault="00CD6D40" w:rsidP="00CD6D40">
      <w:pPr>
        <w:pStyle w:val="Default"/>
      </w:pPr>
      <w:r w:rsidRPr="00562A2D">
        <w:rPr>
          <w:b/>
          <w:bCs/>
        </w:rPr>
        <w:t xml:space="preserve">ACT </w:t>
      </w:r>
      <w:r w:rsidR="008E1FEC">
        <w:rPr>
          <w:b/>
          <w:bCs/>
        </w:rPr>
        <w:tab/>
      </w:r>
      <w:r w:rsidRPr="00562A2D">
        <w:rPr>
          <w:b/>
          <w:bCs/>
        </w:rPr>
        <w:t xml:space="preserve">www.actstudent.org </w:t>
      </w:r>
    </w:p>
    <w:p w14:paraId="10AFC22C" w14:textId="77777777" w:rsidR="00CD6D40" w:rsidRPr="00562A2D" w:rsidRDefault="00CD6D40" w:rsidP="00CD6D40">
      <w:pPr>
        <w:pStyle w:val="Default"/>
      </w:pPr>
      <w:r w:rsidRPr="00562A2D">
        <w:t xml:space="preserve">(American College Test) </w:t>
      </w:r>
    </w:p>
    <w:p w14:paraId="41B8D69E" w14:textId="77777777" w:rsidR="00421B8C" w:rsidRDefault="00CD6D40" w:rsidP="008E1FEC">
      <w:pPr>
        <w:pStyle w:val="Default"/>
        <w:numPr>
          <w:ilvl w:val="0"/>
          <w:numId w:val="1"/>
        </w:numPr>
      </w:pPr>
      <w:r w:rsidRPr="00562A2D">
        <w:t xml:space="preserve">The ACT is generally taken during the junior and/or senior year. Students receive scores in English, Reading, Math, Science, and Writing as well as a composite score. This test is open to any college bound student. The test is offered approximately six times during the academic school year. </w:t>
      </w:r>
    </w:p>
    <w:p w14:paraId="6B0E53EC" w14:textId="77777777" w:rsidR="00421B8C" w:rsidRDefault="00421B8C">
      <w:pPr>
        <w:rPr>
          <w:rFonts w:ascii="Times New Roman" w:hAnsi="Times New Roman" w:cs="Times New Roman"/>
          <w:color w:val="000000"/>
          <w:sz w:val="24"/>
          <w:szCs w:val="24"/>
        </w:rPr>
      </w:pPr>
      <w:r>
        <w:br w:type="page"/>
      </w:r>
    </w:p>
    <w:p w14:paraId="1FB66D7D" w14:textId="77777777" w:rsidR="00421B8C" w:rsidRDefault="00421B8C" w:rsidP="00421B8C">
      <w:pPr>
        <w:autoSpaceDE w:val="0"/>
        <w:autoSpaceDN w:val="0"/>
        <w:adjustRightInd w:val="0"/>
        <w:spacing w:after="0" w:line="240" w:lineRule="auto"/>
        <w:jc w:val="center"/>
        <w:rPr>
          <w:rFonts w:ascii="Times New Roman" w:hAnsi="Times New Roman" w:cs="Times New Roman"/>
          <w:b/>
          <w:bCs/>
          <w:color w:val="000000"/>
          <w:sz w:val="28"/>
          <w:szCs w:val="28"/>
        </w:rPr>
      </w:pPr>
      <w:r w:rsidRPr="00421B8C">
        <w:rPr>
          <w:rFonts w:ascii="Times New Roman" w:hAnsi="Times New Roman" w:cs="Times New Roman"/>
          <w:b/>
          <w:bCs/>
          <w:color w:val="000000"/>
          <w:sz w:val="28"/>
          <w:szCs w:val="28"/>
        </w:rPr>
        <w:lastRenderedPageBreak/>
        <w:t>GRADE REPORTS AND GRADING SCALE</w:t>
      </w:r>
    </w:p>
    <w:p w14:paraId="3493057D" w14:textId="77777777" w:rsidR="00421B8C" w:rsidRPr="00421B8C" w:rsidRDefault="00421B8C" w:rsidP="00421B8C">
      <w:pPr>
        <w:autoSpaceDE w:val="0"/>
        <w:autoSpaceDN w:val="0"/>
        <w:adjustRightInd w:val="0"/>
        <w:spacing w:after="0" w:line="240" w:lineRule="auto"/>
        <w:jc w:val="center"/>
        <w:rPr>
          <w:rFonts w:ascii="Times New Roman" w:hAnsi="Times New Roman" w:cs="Times New Roman"/>
          <w:color w:val="000000"/>
          <w:sz w:val="28"/>
          <w:szCs w:val="28"/>
        </w:rPr>
      </w:pPr>
    </w:p>
    <w:p w14:paraId="07466547" w14:textId="77777777" w:rsidR="00421B8C" w:rsidRDefault="00421B8C"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color w:val="000000"/>
          <w:sz w:val="23"/>
          <w:szCs w:val="23"/>
        </w:rPr>
        <w:t xml:space="preserve">Final grades are used to determine whether credit was earned. Final grades are also used to calculate class rank and honor roll membership. </w:t>
      </w:r>
    </w:p>
    <w:p w14:paraId="32A8189B" w14:textId="77777777" w:rsidR="00421B8C" w:rsidRPr="00421B8C" w:rsidRDefault="00421B8C" w:rsidP="00421B8C">
      <w:pPr>
        <w:autoSpaceDE w:val="0"/>
        <w:autoSpaceDN w:val="0"/>
        <w:adjustRightInd w:val="0"/>
        <w:spacing w:after="0" w:line="240" w:lineRule="auto"/>
        <w:rPr>
          <w:rFonts w:ascii="Times New Roman" w:hAnsi="Times New Roman" w:cs="Times New Roman"/>
          <w:color w:val="000000"/>
          <w:sz w:val="23"/>
          <w:szCs w:val="23"/>
        </w:rPr>
      </w:pPr>
    </w:p>
    <w:p w14:paraId="75C4B48B" w14:textId="77777777" w:rsidR="00421B8C" w:rsidRDefault="00421B8C"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color w:val="000000"/>
          <w:sz w:val="23"/>
          <w:szCs w:val="23"/>
        </w:rPr>
        <w:t xml:space="preserve">Grades are issued at the end of each quarter (9-week period). Semester grades are determined by </w:t>
      </w:r>
      <w:r>
        <w:rPr>
          <w:rFonts w:ascii="Times New Roman" w:hAnsi="Times New Roman" w:cs="Times New Roman"/>
          <w:color w:val="000000"/>
          <w:sz w:val="23"/>
          <w:szCs w:val="23"/>
        </w:rPr>
        <w:t>using</w:t>
      </w:r>
      <w:r w:rsidRPr="00421B8C">
        <w:rPr>
          <w:rFonts w:ascii="Times New Roman" w:hAnsi="Times New Roman" w:cs="Times New Roman"/>
          <w:color w:val="000000"/>
          <w:sz w:val="23"/>
          <w:szCs w:val="23"/>
        </w:rPr>
        <w:t xml:space="preserve"> two 9-week quarter grades</w:t>
      </w:r>
      <w:r>
        <w:rPr>
          <w:rFonts w:ascii="Times New Roman" w:hAnsi="Times New Roman" w:cs="Times New Roman"/>
          <w:color w:val="000000"/>
          <w:sz w:val="23"/>
          <w:szCs w:val="23"/>
        </w:rPr>
        <w:t xml:space="preserve"> and the exam grade</w:t>
      </w:r>
      <w:r w:rsidRPr="00421B8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421B8C">
        <w:rPr>
          <w:rFonts w:ascii="Times New Roman" w:hAnsi="Times New Roman" w:cs="Times New Roman"/>
          <w:color w:val="000000"/>
          <w:sz w:val="23"/>
          <w:szCs w:val="23"/>
        </w:rPr>
        <w:t xml:space="preserve">Final grades for a one-year course are determined by averaging two semester grades. For a semester course (half year), two 9-week quarter grades </w:t>
      </w:r>
      <w:r w:rsidR="00590880">
        <w:rPr>
          <w:rFonts w:ascii="Times New Roman" w:hAnsi="Times New Roman" w:cs="Times New Roman"/>
          <w:color w:val="000000"/>
          <w:sz w:val="23"/>
          <w:szCs w:val="23"/>
        </w:rPr>
        <w:t>and the exam grade are used</w:t>
      </w:r>
      <w:r w:rsidRPr="00421B8C">
        <w:rPr>
          <w:rFonts w:ascii="Times New Roman" w:hAnsi="Times New Roman" w:cs="Times New Roman"/>
          <w:color w:val="000000"/>
          <w:sz w:val="23"/>
          <w:szCs w:val="23"/>
        </w:rPr>
        <w:t xml:space="preserve"> to compute the final grade for the course. </w:t>
      </w:r>
    </w:p>
    <w:p w14:paraId="164F2838" w14:textId="77777777" w:rsidR="008B1D0E" w:rsidRDefault="008B1D0E" w:rsidP="00421B8C">
      <w:pPr>
        <w:autoSpaceDE w:val="0"/>
        <w:autoSpaceDN w:val="0"/>
        <w:adjustRightInd w:val="0"/>
        <w:spacing w:after="0" w:line="240" w:lineRule="auto"/>
        <w:rPr>
          <w:rFonts w:ascii="Times New Roman" w:hAnsi="Times New Roman" w:cs="Times New Roman"/>
          <w:color w:val="000000"/>
          <w:sz w:val="23"/>
          <w:szCs w:val="23"/>
        </w:rPr>
      </w:pPr>
    </w:p>
    <w:p w14:paraId="75C69939" w14:textId="77777777" w:rsidR="008B1D0E" w:rsidRDefault="008B1D0E"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color w:val="000000"/>
          <w:sz w:val="23"/>
          <w:szCs w:val="23"/>
        </w:rPr>
        <w:t xml:space="preserve">The following grading scale will be used in all classes in the </w:t>
      </w:r>
      <w:r>
        <w:rPr>
          <w:rFonts w:ascii="Times New Roman" w:hAnsi="Times New Roman" w:cs="Times New Roman"/>
          <w:color w:val="000000"/>
          <w:sz w:val="23"/>
          <w:szCs w:val="23"/>
        </w:rPr>
        <w:t>Wayne Trace Local Schools:</w:t>
      </w:r>
    </w:p>
    <w:p w14:paraId="5EF11857" w14:textId="77777777" w:rsidR="008B1D0E" w:rsidRPr="00421B8C" w:rsidRDefault="008B1D0E" w:rsidP="00421B8C">
      <w:pPr>
        <w:autoSpaceDE w:val="0"/>
        <w:autoSpaceDN w:val="0"/>
        <w:adjustRightInd w:val="0"/>
        <w:spacing w:after="0" w:line="240" w:lineRule="auto"/>
        <w:rPr>
          <w:rFonts w:ascii="Times New Roman" w:hAnsi="Times New Roman" w:cs="Times New Roman"/>
          <w:color w:val="000000"/>
          <w:sz w:val="23"/>
          <w:szCs w:val="23"/>
        </w:rPr>
      </w:pPr>
    </w:p>
    <w:tbl>
      <w:tblPr>
        <w:tblW w:w="97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1"/>
        <w:gridCol w:w="2587"/>
        <w:gridCol w:w="20"/>
        <w:gridCol w:w="3916"/>
      </w:tblGrid>
      <w:tr w:rsidR="00A23FB5" w:rsidRPr="00421B8C" w14:paraId="59C9C30E" w14:textId="77777777" w:rsidTr="008D764F">
        <w:trPr>
          <w:trHeight w:val="106"/>
        </w:trPr>
        <w:tc>
          <w:tcPr>
            <w:tcW w:w="3261" w:type="dxa"/>
          </w:tcPr>
          <w:p w14:paraId="623FAC87"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b/>
                <w:bCs/>
                <w:color w:val="000000"/>
                <w:sz w:val="23"/>
                <w:szCs w:val="23"/>
              </w:rPr>
              <w:t xml:space="preserve">Letter Grade </w:t>
            </w:r>
          </w:p>
        </w:tc>
        <w:tc>
          <w:tcPr>
            <w:tcW w:w="2587" w:type="dxa"/>
          </w:tcPr>
          <w:p w14:paraId="3FCA989A"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b/>
                <w:bCs/>
                <w:color w:val="000000"/>
                <w:sz w:val="23"/>
                <w:szCs w:val="23"/>
              </w:rPr>
              <w:t xml:space="preserve">Grade Range </w:t>
            </w:r>
          </w:p>
        </w:tc>
        <w:tc>
          <w:tcPr>
            <w:tcW w:w="3936" w:type="dxa"/>
            <w:gridSpan w:val="2"/>
          </w:tcPr>
          <w:p w14:paraId="5A4D1274" w14:textId="77777777" w:rsidR="00A23FB5" w:rsidRPr="00421B8C" w:rsidRDefault="00A23FB5" w:rsidP="00421B8C">
            <w:pPr>
              <w:autoSpaceDE w:val="0"/>
              <w:autoSpaceDN w:val="0"/>
              <w:adjustRightInd w:val="0"/>
              <w:spacing w:after="0" w:line="240" w:lineRule="auto"/>
              <w:rPr>
                <w:rFonts w:ascii="Times New Roman" w:hAnsi="Times New Roman" w:cs="Times New Roman"/>
                <w:b/>
                <w:bCs/>
                <w:color w:val="000000"/>
                <w:sz w:val="23"/>
                <w:szCs w:val="23"/>
              </w:rPr>
            </w:pPr>
          </w:p>
        </w:tc>
      </w:tr>
      <w:tr w:rsidR="00A23FB5" w:rsidRPr="00421B8C" w14:paraId="5F161E39" w14:textId="77777777" w:rsidTr="008D764F">
        <w:trPr>
          <w:trHeight w:val="108"/>
        </w:trPr>
        <w:tc>
          <w:tcPr>
            <w:tcW w:w="3261" w:type="dxa"/>
          </w:tcPr>
          <w:p w14:paraId="2C4CE4E7"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sidRPr="00421B8C">
              <w:rPr>
                <w:rFonts w:ascii="Times New Roman" w:hAnsi="Times New Roman" w:cs="Times New Roman"/>
                <w:color w:val="000000"/>
                <w:sz w:val="24"/>
                <w:szCs w:val="24"/>
              </w:rPr>
              <w:t>A</w:t>
            </w:r>
          </w:p>
        </w:tc>
        <w:tc>
          <w:tcPr>
            <w:tcW w:w="2587" w:type="dxa"/>
          </w:tcPr>
          <w:p w14:paraId="1CF62C37"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93 to 100</w:t>
            </w:r>
          </w:p>
        </w:tc>
        <w:tc>
          <w:tcPr>
            <w:tcW w:w="3936" w:type="dxa"/>
            <w:gridSpan w:val="2"/>
          </w:tcPr>
          <w:p w14:paraId="2B0AF999" w14:textId="77777777" w:rsidR="00A23FB5" w:rsidRDefault="00A23FB5"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8D764F">
              <w:rPr>
                <w:rFonts w:ascii="Times New Roman" w:hAnsi="Times New Roman" w:cs="Times New Roman"/>
                <w:color w:val="000000"/>
                <w:sz w:val="23"/>
                <w:szCs w:val="23"/>
              </w:rPr>
              <w:t xml:space="preserve"> </w:t>
            </w:r>
            <w:r>
              <w:rPr>
                <w:rFonts w:ascii="Times New Roman" w:hAnsi="Times New Roman" w:cs="Times New Roman"/>
                <w:color w:val="000000"/>
                <w:sz w:val="23"/>
                <w:szCs w:val="23"/>
              </w:rPr>
              <w:t>Excellent Achievement</w:t>
            </w:r>
          </w:p>
        </w:tc>
      </w:tr>
      <w:tr w:rsidR="00A23FB5" w:rsidRPr="00421B8C" w14:paraId="281DCCE9" w14:textId="77777777" w:rsidTr="008D764F">
        <w:trPr>
          <w:trHeight w:val="108"/>
        </w:trPr>
        <w:tc>
          <w:tcPr>
            <w:tcW w:w="3261" w:type="dxa"/>
          </w:tcPr>
          <w:p w14:paraId="6E926106"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sidRPr="00421B8C">
              <w:rPr>
                <w:rFonts w:ascii="Times New Roman" w:hAnsi="Times New Roman" w:cs="Times New Roman"/>
                <w:color w:val="000000"/>
                <w:sz w:val="24"/>
                <w:szCs w:val="24"/>
              </w:rPr>
              <w:t xml:space="preserve">B </w:t>
            </w:r>
          </w:p>
        </w:tc>
        <w:tc>
          <w:tcPr>
            <w:tcW w:w="2587" w:type="dxa"/>
          </w:tcPr>
          <w:p w14:paraId="00A107BD" w14:textId="77777777" w:rsidR="00A23FB5" w:rsidRPr="00421B8C"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84 to 92</w:t>
            </w:r>
          </w:p>
        </w:tc>
        <w:tc>
          <w:tcPr>
            <w:tcW w:w="3936" w:type="dxa"/>
            <w:gridSpan w:val="2"/>
          </w:tcPr>
          <w:p w14:paraId="3CB28825"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Good Achievement</w:t>
            </w:r>
          </w:p>
        </w:tc>
      </w:tr>
      <w:tr w:rsidR="00A23FB5" w:rsidRPr="00421B8C" w14:paraId="42B898A8" w14:textId="77777777" w:rsidTr="008D764F">
        <w:trPr>
          <w:trHeight w:val="108"/>
        </w:trPr>
        <w:tc>
          <w:tcPr>
            <w:tcW w:w="3261" w:type="dxa"/>
          </w:tcPr>
          <w:p w14:paraId="1A4AC0F1"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421B8C">
              <w:rPr>
                <w:rFonts w:ascii="Times New Roman" w:hAnsi="Times New Roman" w:cs="Times New Roman"/>
                <w:color w:val="000000"/>
                <w:sz w:val="24"/>
                <w:szCs w:val="24"/>
              </w:rPr>
              <w:t xml:space="preserve"> </w:t>
            </w:r>
          </w:p>
        </w:tc>
        <w:tc>
          <w:tcPr>
            <w:tcW w:w="2587" w:type="dxa"/>
          </w:tcPr>
          <w:p w14:paraId="40D89D2A" w14:textId="77777777" w:rsidR="00A23FB5" w:rsidRPr="00421B8C"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74 to 83</w:t>
            </w:r>
          </w:p>
        </w:tc>
        <w:tc>
          <w:tcPr>
            <w:tcW w:w="3936" w:type="dxa"/>
            <w:gridSpan w:val="2"/>
          </w:tcPr>
          <w:p w14:paraId="51123643"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Satisfactory Achievement</w:t>
            </w:r>
          </w:p>
        </w:tc>
      </w:tr>
      <w:tr w:rsidR="00A23FB5" w:rsidRPr="00421B8C" w14:paraId="46937AF3" w14:textId="77777777" w:rsidTr="008D764F">
        <w:trPr>
          <w:trHeight w:val="108"/>
        </w:trPr>
        <w:tc>
          <w:tcPr>
            <w:tcW w:w="3261" w:type="dxa"/>
          </w:tcPr>
          <w:p w14:paraId="3EC54996"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2607" w:type="dxa"/>
            <w:gridSpan w:val="2"/>
          </w:tcPr>
          <w:p w14:paraId="31A4D031"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83.5 to 86.499</w:t>
            </w:r>
            <w:r w:rsidRPr="00421B8C">
              <w:rPr>
                <w:rFonts w:ascii="Times New Roman" w:hAnsi="Times New Roman" w:cs="Times New Roman"/>
                <w:color w:val="000000"/>
                <w:sz w:val="23"/>
                <w:szCs w:val="23"/>
              </w:rPr>
              <w:t xml:space="preserve"> </w:t>
            </w:r>
          </w:p>
        </w:tc>
        <w:tc>
          <w:tcPr>
            <w:tcW w:w="3916" w:type="dxa"/>
          </w:tcPr>
          <w:p w14:paraId="1AD3B355"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Minimum-Acceptable Achievement</w:t>
            </w:r>
          </w:p>
        </w:tc>
      </w:tr>
      <w:tr w:rsidR="00A23FB5" w:rsidRPr="00421B8C" w14:paraId="72C6BEB3" w14:textId="77777777" w:rsidTr="008D764F">
        <w:trPr>
          <w:trHeight w:val="108"/>
        </w:trPr>
        <w:tc>
          <w:tcPr>
            <w:tcW w:w="3261" w:type="dxa"/>
          </w:tcPr>
          <w:p w14:paraId="22E0A986"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p>
        </w:tc>
        <w:tc>
          <w:tcPr>
            <w:tcW w:w="2607" w:type="dxa"/>
            <w:gridSpan w:val="2"/>
          </w:tcPr>
          <w:p w14:paraId="1FD44D14"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 to 62</w:t>
            </w:r>
          </w:p>
        </w:tc>
        <w:tc>
          <w:tcPr>
            <w:tcW w:w="3916" w:type="dxa"/>
          </w:tcPr>
          <w:p w14:paraId="2E9DB21D"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Failure</w:t>
            </w:r>
          </w:p>
        </w:tc>
      </w:tr>
    </w:tbl>
    <w:p w14:paraId="4D8ED3C2" w14:textId="77777777" w:rsidR="000A5EAF" w:rsidRDefault="000A5EAF" w:rsidP="00C24FF1">
      <w:pPr>
        <w:pStyle w:val="NoSpacing"/>
        <w:rPr>
          <w:rFonts w:ascii="Times New Roman" w:hAnsi="Times New Roman" w:cs="Times New Roman"/>
          <w:b/>
          <w:sz w:val="24"/>
          <w:szCs w:val="24"/>
        </w:rPr>
      </w:pPr>
    </w:p>
    <w:p w14:paraId="7B5EA7B1" w14:textId="77777777" w:rsidR="0072669E" w:rsidRDefault="0072669E" w:rsidP="0072669E">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72669E">
        <w:rPr>
          <w:rFonts w:ascii="Times New Roman" w:hAnsi="Times New Roman" w:cs="Times New Roman"/>
          <w:b/>
          <w:bCs/>
          <w:color w:val="000000"/>
          <w:sz w:val="28"/>
          <w:szCs w:val="28"/>
          <w:u w:val="single"/>
        </w:rPr>
        <w:t>Calculating Grade Point Average (GPA)</w:t>
      </w:r>
    </w:p>
    <w:p w14:paraId="795438EB" w14:textId="77777777" w:rsidR="0072669E" w:rsidRPr="0072669E" w:rsidRDefault="0072669E" w:rsidP="0072669E">
      <w:pPr>
        <w:autoSpaceDE w:val="0"/>
        <w:autoSpaceDN w:val="0"/>
        <w:adjustRightInd w:val="0"/>
        <w:spacing w:after="0" w:line="240" w:lineRule="auto"/>
        <w:jc w:val="center"/>
        <w:rPr>
          <w:rFonts w:ascii="Times New Roman" w:hAnsi="Times New Roman" w:cs="Times New Roman"/>
          <w:color w:val="000000"/>
          <w:sz w:val="28"/>
          <w:szCs w:val="28"/>
          <w:u w:val="single"/>
        </w:rPr>
      </w:pPr>
    </w:p>
    <w:p w14:paraId="2F1886E2" w14:textId="77777777" w:rsidR="0072669E" w:rsidRDefault="0072669E" w:rsidP="0072669E">
      <w:pPr>
        <w:autoSpaceDE w:val="0"/>
        <w:autoSpaceDN w:val="0"/>
        <w:adjustRightInd w:val="0"/>
        <w:spacing w:after="0" w:line="240" w:lineRule="auto"/>
        <w:rPr>
          <w:rFonts w:ascii="Times New Roman" w:hAnsi="Times New Roman" w:cs="Times New Roman"/>
          <w:color w:val="000000"/>
          <w:sz w:val="23"/>
          <w:szCs w:val="23"/>
        </w:rPr>
      </w:pPr>
      <w:r w:rsidRPr="0072669E">
        <w:rPr>
          <w:rFonts w:ascii="Times New Roman" w:hAnsi="Times New Roman" w:cs="Times New Roman"/>
          <w:color w:val="000000"/>
          <w:sz w:val="23"/>
          <w:szCs w:val="23"/>
        </w:rPr>
        <w:t xml:space="preserve">Each student’s grades are combined in a grade point average (GPA). The grade point average appears on a student’s permanent high school records. This number will be included when colleges, trade schools, employers, or military recruiters ask for a student’s high school records. Every course taken in grades 9, 10, 11, and 12 will count toward the grade point average. Students who start their high school years by earning low grades in ninth grade find that it can take two or three additional years to bring up their GPA. In each course, teachers will explain what is required in their classes and will provide suggestions for earning good grades. </w:t>
      </w:r>
    </w:p>
    <w:p w14:paraId="5AFB5B26" w14:textId="77777777" w:rsidR="00BE3ECD" w:rsidRDefault="00BE3ECD" w:rsidP="0072669E">
      <w:pPr>
        <w:autoSpaceDE w:val="0"/>
        <w:autoSpaceDN w:val="0"/>
        <w:adjustRightInd w:val="0"/>
        <w:spacing w:after="0" w:line="240" w:lineRule="auto"/>
        <w:rPr>
          <w:rFonts w:ascii="Times New Roman" w:hAnsi="Times New Roman" w:cs="Times New Roman"/>
          <w:color w:val="000000"/>
          <w:sz w:val="23"/>
          <w:szCs w:val="23"/>
        </w:rPr>
      </w:pPr>
    </w:p>
    <w:p w14:paraId="77E4B2D8" w14:textId="77777777" w:rsidR="00BE3ECD" w:rsidRPr="00BE3ECD" w:rsidRDefault="00BE3ECD" w:rsidP="00BE3ECD">
      <w:pPr>
        <w:pStyle w:val="Default"/>
        <w:jc w:val="center"/>
        <w:rPr>
          <w:b/>
          <w:bCs/>
          <w:sz w:val="28"/>
          <w:szCs w:val="28"/>
          <w:u w:val="single"/>
        </w:rPr>
      </w:pPr>
      <w:r w:rsidRPr="00BE3ECD">
        <w:rPr>
          <w:b/>
          <w:bCs/>
          <w:sz w:val="28"/>
          <w:szCs w:val="28"/>
          <w:u w:val="single"/>
        </w:rPr>
        <w:t>Credits</w:t>
      </w:r>
    </w:p>
    <w:p w14:paraId="1BADF3D8" w14:textId="77777777" w:rsidR="00BE3ECD" w:rsidRPr="00BE3ECD" w:rsidRDefault="00BE3ECD" w:rsidP="00BE3ECD">
      <w:pPr>
        <w:pStyle w:val="Default"/>
        <w:jc w:val="center"/>
        <w:rPr>
          <w:sz w:val="28"/>
          <w:szCs w:val="28"/>
        </w:rPr>
      </w:pPr>
    </w:p>
    <w:p w14:paraId="7B70642E" w14:textId="77777777" w:rsidR="00BE3ECD" w:rsidRPr="00BE3ECD" w:rsidRDefault="00BE3ECD" w:rsidP="00BE3ECD">
      <w:pPr>
        <w:pStyle w:val="Default"/>
      </w:pPr>
      <w:r w:rsidRPr="00BE3ECD">
        <w:t>Semester-long courses award .5 credit hours toward graduation. Courses lasting two semesters (one-year) award 1 credit. The exception</w:t>
      </w:r>
      <w:r w:rsidR="004A67D3">
        <w:t>s are</w:t>
      </w:r>
      <w:r w:rsidRPr="00BE3ECD">
        <w:t xml:space="preserve"> Physical Education, which earns .25 credits per semester</w:t>
      </w:r>
      <w:r w:rsidR="004A67D3">
        <w:t xml:space="preserve"> and yearbook which is .50 credit per year.</w:t>
      </w:r>
    </w:p>
    <w:p w14:paraId="21C03A30" w14:textId="77777777" w:rsidR="00BE3ECD" w:rsidRDefault="00BE3ECD" w:rsidP="00BE3ECD">
      <w:pPr>
        <w:pStyle w:val="Default"/>
        <w:rPr>
          <w:sz w:val="23"/>
          <w:szCs w:val="23"/>
        </w:rPr>
      </w:pPr>
    </w:p>
    <w:p w14:paraId="6685187B" w14:textId="77777777" w:rsidR="00BE3ECD" w:rsidRPr="00973EBC" w:rsidRDefault="00BE3ECD" w:rsidP="00BE3ECD">
      <w:pPr>
        <w:pStyle w:val="Default"/>
        <w:jc w:val="center"/>
        <w:rPr>
          <w:b/>
          <w:bCs/>
          <w:sz w:val="28"/>
          <w:szCs w:val="28"/>
          <w:u w:val="single"/>
        </w:rPr>
      </w:pPr>
      <w:r w:rsidRPr="00973EBC">
        <w:rPr>
          <w:b/>
          <w:bCs/>
          <w:sz w:val="28"/>
          <w:szCs w:val="28"/>
          <w:u w:val="single"/>
        </w:rPr>
        <w:t>Retention of Truant Students</w:t>
      </w:r>
    </w:p>
    <w:p w14:paraId="1B0906BF" w14:textId="77777777" w:rsidR="00BE3ECD" w:rsidRPr="00973EBC" w:rsidRDefault="00BE3ECD" w:rsidP="00BE3ECD">
      <w:pPr>
        <w:pStyle w:val="Default"/>
        <w:jc w:val="center"/>
        <w:rPr>
          <w:sz w:val="28"/>
          <w:szCs w:val="28"/>
          <w:u w:val="single"/>
        </w:rPr>
      </w:pPr>
    </w:p>
    <w:p w14:paraId="44547B9E" w14:textId="77777777" w:rsidR="00BE3ECD" w:rsidRDefault="00BE3ECD" w:rsidP="00BE3ECD">
      <w:pPr>
        <w:autoSpaceDE w:val="0"/>
        <w:autoSpaceDN w:val="0"/>
        <w:adjustRightInd w:val="0"/>
        <w:spacing w:after="0" w:line="240" w:lineRule="auto"/>
        <w:rPr>
          <w:rFonts w:ascii="Times New Roman" w:hAnsi="Times New Roman" w:cs="Times New Roman"/>
          <w:sz w:val="24"/>
          <w:szCs w:val="24"/>
        </w:rPr>
      </w:pPr>
      <w:r w:rsidRPr="00973EBC">
        <w:rPr>
          <w:rFonts w:ascii="Times New Roman" w:hAnsi="Times New Roman" w:cs="Times New Roman"/>
          <w:sz w:val="24"/>
          <w:szCs w:val="24"/>
        </w:rPr>
        <w:t>Under Section 3313.609 of the Ohio Revised Code, the Board is required to adopt a policy on the retention of truant students. The Board shall prohibit the promotion of a student to the next grade level if the student has been truant (absent without excuse) for more than ten (10%) percent of the required attendance days in the current school year and has failed two or more of the required curriculum subject areas in the current grade. These provisions may be waived if the student’s principal and teacher agree, in writing, that the student is academically prepared to be promoted to the next grade level.</w:t>
      </w:r>
      <w:r w:rsidR="0074795A" w:rsidRPr="00973EBC">
        <w:rPr>
          <w:rFonts w:ascii="Times New Roman" w:hAnsi="Times New Roman" w:cs="Times New Roman"/>
          <w:sz w:val="24"/>
          <w:szCs w:val="24"/>
        </w:rPr>
        <w:t xml:space="preserve">  *Subject to change based on new Truancy regulations.  See Student Handbook for most up-to-date requirements.</w:t>
      </w:r>
    </w:p>
    <w:p w14:paraId="78173902" w14:textId="77777777" w:rsidR="001E5305" w:rsidRDefault="001E5305" w:rsidP="00BE3ECD">
      <w:pPr>
        <w:autoSpaceDE w:val="0"/>
        <w:autoSpaceDN w:val="0"/>
        <w:adjustRightInd w:val="0"/>
        <w:spacing w:after="0" w:line="240" w:lineRule="auto"/>
        <w:rPr>
          <w:rFonts w:ascii="Times New Roman" w:hAnsi="Times New Roman" w:cs="Times New Roman"/>
          <w:sz w:val="24"/>
          <w:szCs w:val="24"/>
        </w:rPr>
      </w:pPr>
    </w:p>
    <w:p w14:paraId="2DF2EF0C" w14:textId="77777777" w:rsidR="00752F6E" w:rsidRDefault="00752F6E">
      <w:pPr>
        <w:rPr>
          <w:rFonts w:ascii="Times New Roman" w:hAnsi="Times New Roman" w:cs="Times New Roman"/>
          <w:b/>
          <w:bCs/>
          <w:color w:val="000000"/>
          <w:sz w:val="36"/>
          <w:szCs w:val="36"/>
        </w:rPr>
      </w:pPr>
      <w:r>
        <w:rPr>
          <w:b/>
          <w:bCs/>
          <w:sz w:val="36"/>
          <w:szCs w:val="36"/>
        </w:rPr>
        <w:br w:type="page"/>
      </w:r>
    </w:p>
    <w:p w14:paraId="5BC979CC" w14:textId="77777777" w:rsidR="001E5305" w:rsidRPr="00B12E3F" w:rsidRDefault="001E5305" w:rsidP="001E5305">
      <w:pPr>
        <w:pStyle w:val="Default"/>
        <w:jc w:val="center"/>
        <w:rPr>
          <w:b/>
          <w:bCs/>
          <w:sz w:val="36"/>
          <w:szCs w:val="36"/>
        </w:rPr>
      </w:pPr>
      <w:r w:rsidRPr="00B12E3F">
        <w:rPr>
          <w:b/>
          <w:bCs/>
          <w:sz w:val="36"/>
          <w:szCs w:val="36"/>
        </w:rPr>
        <w:lastRenderedPageBreak/>
        <w:t>COLLEGE CREDIT OPPORTUNITIES</w:t>
      </w:r>
    </w:p>
    <w:p w14:paraId="5B526A2A" w14:textId="77777777" w:rsidR="001E5305" w:rsidRPr="001E5305" w:rsidRDefault="001E5305" w:rsidP="001E5305">
      <w:pPr>
        <w:pStyle w:val="Default"/>
        <w:jc w:val="center"/>
        <w:rPr>
          <w:sz w:val="28"/>
          <w:szCs w:val="28"/>
        </w:rPr>
      </w:pPr>
    </w:p>
    <w:p w14:paraId="03BFAC0C" w14:textId="77777777" w:rsidR="001E5305" w:rsidRPr="004A67D3" w:rsidRDefault="001E5305" w:rsidP="001E5305">
      <w:pPr>
        <w:pStyle w:val="Default"/>
        <w:jc w:val="center"/>
        <w:rPr>
          <w:b/>
          <w:bCs/>
          <w:sz w:val="20"/>
          <w:szCs w:val="20"/>
        </w:rPr>
      </w:pPr>
      <w:r w:rsidRPr="001E5305">
        <w:rPr>
          <w:b/>
          <w:bCs/>
          <w:sz w:val="28"/>
          <w:szCs w:val="28"/>
          <w:u w:val="single"/>
        </w:rPr>
        <w:t>Oh</w:t>
      </w:r>
      <w:r w:rsidR="0074795A">
        <w:rPr>
          <w:b/>
          <w:bCs/>
          <w:sz w:val="28"/>
          <w:szCs w:val="28"/>
          <w:u w:val="single"/>
        </w:rPr>
        <w:t>io’s College Credit Plus (CCP</w:t>
      </w:r>
      <w:r w:rsidRPr="001E5305">
        <w:rPr>
          <w:b/>
          <w:bCs/>
          <w:sz w:val="28"/>
          <w:szCs w:val="28"/>
          <w:u w:val="single"/>
        </w:rPr>
        <w:t>) Program</w:t>
      </w:r>
      <w:r w:rsidR="004A67D3">
        <w:rPr>
          <w:b/>
          <w:bCs/>
          <w:sz w:val="28"/>
          <w:szCs w:val="28"/>
          <w:u w:val="single"/>
        </w:rPr>
        <w:br/>
      </w:r>
      <w:r w:rsidR="004A67D3" w:rsidRPr="004A67D3">
        <w:rPr>
          <w:b/>
          <w:bCs/>
          <w:sz w:val="20"/>
          <w:szCs w:val="20"/>
        </w:rPr>
        <w:t>*May change if State of Ohio edits or changes CCP rules after this publication.</w:t>
      </w:r>
    </w:p>
    <w:p w14:paraId="6B37F337" w14:textId="77777777" w:rsidR="001E5305" w:rsidRPr="001E5305" w:rsidRDefault="001E5305" w:rsidP="001E5305">
      <w:pPr>
        <w:pStyle w:val="Default"/>
        <w:jc w:val="center"/>
        <w:rPr>
          <w:sz w:val="28"/>
          <w:szCs w:val="28"/>
          <w:u w:val="single"/>
        </w:rPr>
      </w:pPr>
    </w:p>
    <w:p w14:paraId="5C7A8149" w14:textId="77777777" w:rsidR="001E5305" w:rsidRPr="00C328A6" w:rsidRDefault="001E5305" w:rsidP="001E5305">
      <w:pPr>
        <w:pStyle w:val="Default"/>
      </w:pPr>
      <w:r w:rsidRPr="00C328A6">
        <w:t>Students can take courses in Oh</w:t>
      </w:r>
      <w:r w:rsidR="0074795A">
        <w:t>io’s College Credit Plus (CCP</w:t>
      </w:r>
      <w:r w:rsidRPr="00C328A6">
        <w:t>) programs and earn high school and college credit that appears on both their high school</w:t>
      </w:r>
      <w:r w:rsidR="0074795A">
        <w:t xml:space="preserve"> and college transcripts. CCP</w:t>
      </w:r>
      <w:r w:rsidRPr="00C328A6">
        <w:t xml:space="preserve"> replaces the </w:t>
      </w:r>
      <w:r w:rsidR="00D7795D" w:rsidRPr="00C328A6">
        <w:t>Post-Secondary</w:t>
      </w:r>
      <w:r w:rsidRPr="00C328A6">
        <w:t xml:space="preserve"> Education Option, also known as PSEO, and redefines “alternative dual enrollment” programs as Advanced Standing programs. More</w:t>
      </w:r>
      <w:r w:rsidR="0074795A">
        <w:t xml:space="preserve"> information about Ohio’s CCP</w:t>
      </w:r>
      <w:r w:rsidRPr="00C328A6">
        <w:t xml:space="preserve"> programs can be found at </w:t>
      </w:r>
      <w:hyperlink r:id="rId11" w:history="1">
        <w:r w:rsidRPr="00C328A6">
          <w:rPr>
            <w:rStyle w:val="Hyperlink"/>
          </w:rPr>
          <w:t>https://www.ohiohighered.org/college_credit_plus</w:t>
        </w:r>
      </w:hyperlink>
      <w:r w:rsidRPr="00C328A6">
        <w:t xml:space="preserve">. </w:t>
      </w:r>
    </w:p>
    <w:p w14:paraId="62BEB48B" w14:textId="77777777" w:rsidR="001E5305" w:rsidRPr="00C328A6" w:rsidRDefault="001E5305" w:rsidP="001E5305">
      <w:pPr>
        <w:pStyle w:val="Default"/>
      </w:pPr>
    </w:p>
    <w:p w14:paraId="49212F55" w14:textId="77777777" w:rsidR="001E5305" w:rsidRPr="00C328A6" w:rsidRDefault="001E5305" w:rsidP="001E5305">
      <w:pPr>
        <w:pStyle w:val="Default"/>
      </w:pPr>
      <w:r w:rsidRPr="00C328A6">
        <w:t>There are many advan</w:t>
      </w:r>
      <w:r w:rsidR="0074795A">
        <w:t>tages to participating in CCP</w:t>
      </w:r>
      <w:r w:rsidRPr="00C328A6">
        <w:t xml:space="preserve"> programs while still a WTHS student. There are also some risks that should be considered. </w:t>
      </w:r>
    </w:p>
    <w:p w14:paraId="1921ACDE" w14:textId="77777777" w:rsidR="001E5305" w:rsidRDefault="001E5305" w:rsidP="001E5305">
      <w:pPr>
        <w:pStyle w:val="Default"/>
        <w:rPr>
          <w:sz w:val="23"/>
          <w:szCs w:val="23"/>
        </w:rPr>
      </w:pPr>
    </w:p>
    <w:p w14:paraId="3BF18416" w14:textId="77777777" w:rsidR="001E5305" w:rsidRPr="00C328A6" w:rsidRDefault="001E5305" w:rsidP="001E5305">
      <w:pPr>
        <w:pStyle w:val="Default"/>
      </w:pPr>
      <w:r w:rsidRPr="00C328A6">
        <w:rPr>
          <w:b/>
          <w:bCs/>
        </w:rPr>
        <w:t xml:space="preserve">ADVANTAGES OF PARTICIPATING IN COLLEGE CREDIT PLUS PROGRAMS </w:t>
      </w:r>
    </w:p>
    <w:p w14:paraId="3B6505C0" w14:textId="77777777" w:rsidR="001E5305" w:rsidRPr="00C328A6" w:rsidRDefault="001E5305" w:rsidP="001E5305">
      <w:pPr>
        <w:pStyle w:val="Default"/>
      </w:pPr>
      <w:r w:rsidRPr="00C328A6">
        <w:t xml:space="preserve">The student has the opportunity: </w:t>
      </w:r>
    </w:p>
    <w:p w14:paraId="2D9A74B6" w14:textId="77777777" w:rsidR="001E5305" w:rsidRPr="00C328A6" w:rsidRDefault="001E5305" w:rsidP="00C328A6">
      <w:pPr>
        <w:pStyle w:val="Default"/>
        <w:numPr>
          <w:ilvl w:val="0"/>
          <w:numId w:val="1"/>
        </w:numPr>
        <w:spacing w:after="44"/>
      </w:pPr>
      <w:r w:rsidRPr="00C328A6">
        <w:t xml:space="preserve">to earn college credit for free or at a minimal cost </w:t>
      </w:r>
    </w:p>
    <w:p w14:paraId="197C3B6B" w14:textId="77777777" w:rsidR="001E5305" w:rsidRPr="00C328A6" w:rsidRDefault="001E5305" w:rsidP="00C328A6">
      <w:pPr>
        <w:pStyle w:val="Default"/>
        <w:numPr>
          <w:ilvl w:val="0"/>
          <w:numId w:val="1"/>
        </w:numPr>
        <w:spacing w:after="44"/>
      </w:pPr>
      <w:r w:rsidRPr="00C328A6">
        <w:t xml:space="preserve">to reduce financial burdens on families </w:t>
      </w:r>
    </w:p>
    <w:p w14:paraId="4E002E6B" w14:textId="77777777" w:rsidR="001E5305" w:rsidRPr="00C328A6" w:rsidRDefault="001E5305" w:rsidP="00C328A6">
      <w:pPr>
        <w:pStyle w:val="Default"/>
        <w:numPr>
          <w:ilvl w:val="0"/>
          <w:numId w:val="1"/>
        </w:numPr>
        <w:spacing w:after="44"/>
      </w:pPr>
      <w:r w:rsidRPr="00C328A6">
        <w:t>to enhance his/her high school transcript demonstrating initiative to participate in t</w:t>
      </w:r>
      <w:r w:rsidR="00C328A6" w:rsidRPr="00C328A6">
        <w:t>he most rigorous curriculum WTHS</w:t>
      </w:r>
      <w:r w:rsidRPr="00C328A6">
        <w:t xml:space="preserve"> has to offer </w:t>
      </w:r>
    </w:p>
    <w:p w14:paraId="7801A1B3" w14:textId="77777777" w:rsidR="001E5305" w:rsidRPr="00C328A6" w:rsidRDefault="001E5305" w:rsidP="00C328A6">
      <w:pPr>
        <w:pStyle w:val="Default"/>
        <w:numPr>
          <w:ilvl w:val="0"/>
          <w:numId w:val="1"/>
        </w:numPr>
        <w:spacing w:after="44"/>
      </w:pPr>
      <w:r w:rsidRPr="00C328A6">
        <w:t xml:space="preserve">to increase the number of course choices </w:t>
      </w:r>
    </w:p>
    <w:p w14:paraId="71A54044" w14:textId="77777777" w:rsidR="001E5305" w:rsidRPr="00C328A6" w:rsidRDefault="001E5305" w:rsidP="00C328A6">
      <w:pPr>
        <w:pStyle w:val="Default"/>
        <w:numPr>
          <w:ilvl w:val="0"/>
          <w:numId w:val="1"/>
        </w:numPr>
        <w:spacing w:after="44"/>
      </w:pPr>
      <w:r w:rsidRPr="00C328A6">
        <w:t xml:space="preserve">to study in-depth special interests </w:t>
      </w:r>
    </w:p>
    <w:p w14:paraId="6B9F74CD" w14:textId="77777777" w:rsidR="001E5305" w:rsidRPr="00C328A6" w:rsidRDefault="001E5305" w:rsidP="00C328A6">
      <w:pPr>
        <w:pStyle w:val="Default"/>
        <w:numPr>
          <w:ilvl w:val="0"/>
          <w:numId w:val="1"/>
        </w:numPr>
        <w:spacing w:after="44"/>
      </w:pPr>
      <w:r w:rsidRPr="00C328A6">
        <w:t xml:space="preserve">to experience college level work </w:t>
      </w:r>
    </w:p>
    <w:p w14:paraId="5F50BF4D" w14:textId="77777777" w:rsidR="001E5305" w:rsidRPr="00C328A6" w:rsidRDefault="001E5305" w:rsidP="00C328A6">
      <w:pPr>
        <w:pStyle w:val="Default"/>
        <w:numPr>
          <w:ilvl w:val="0"/>
          <w:numId w:val="1"/>
        </w:numPr>
      </w:pPr>
      <w:r w:rsidRPr="00C328A6">
        <w:t xml:space="preserve">to preview college life </w:t>
      </w:r>
    </w:p>
    <w:p w14:paraId="37C7DD4A" w14:textId="77777777" w:rsidR="001E5305" w:rsidRPr="00C328A6" w:rsidRDefault="001E5305" w:rsidP="001E5305">
      <w:pPr>
        <w:pStyle w:val="Default"/>
      </w:pPr>
    </w:p>
    <w:p w14:paraId="09814471" w14:textId="77777777" w:rsidR="001E5305" w:rsidRPr="00C328A6" w:rsidRDefault="001E5305" w:rsidP="001E5305">
      <w:pPr>
        <w:pStyle w:val="Default"/>
      </w:pPr>
      <w:r w:rsidRPr="00C328A6">
        <w:rPr>
          <w:b/>
          <w:bCs/>
        </w:rPr>
        <w:t xml:space="preserve">RISKS OF PARTICIPATING IN COLLEGE CREDIT PLUS PROGRAMS </w:t>
      </w:r>
    </w:p>
    <w:p w14:paraId="3F2B4D63" w14:textId="77777777" w:rsidR="001E5305" w:rsidRPr="00C328A6" w:rsidRDefault="001E5305" w:rsidP="001E5305">
      <w:pPr>
        <w:pStyle w:val="Default"/>
      </w:pPr>
      <w:r w:rsidRPr="00C328A6">
        <w:t xml:space="preserve">The student may have: </w:t>
      </w:r>
    </w:p>
    <w:p w14:paraId="7B449A7D" w14:textId="77777777" w:rsidR="001E5305" w:rsidRPr="00C328A6" w:rsidRDefault="001E5305" w:rsidP="00C328A6">
      <w:pPr>
        <w:pStyle w:val="Default"/>
        <w:numPr>
          <w:ilvl w:val="0"/>
          <w:numId w:val="1"/>
        </w:numPr>
        <w:spacing w:after="45"/>
      </w:pPr>
      <w:r w:rsidRPr="00C328A6">
        <w:t xml:space="preserve">increased responsibility for own learning </w:t>
      </w:r>
    </w:p>
    <w:p w14:paraId="11E7B136" w14:textId="77777777" w:rsidR="001E5305" w:rsidRPr="00C328A6" w:rsidRDefault="001E5305" w:rsidP="00C328A6">
      <w:pPr>
        <w:pStyle w:val="Default"/>
        <w:numPr>
          <w:ilvl w:val="0"/>
          <w:numId w:val="1"/>
        </w:numPr>
        <w:spacing w:after="45"/>
      </w:pPr>
      <w:r w:rsidRPr="00C328A6">
        <w:t xml:space="preserve">reduced opportunities for high school activities (extracurricular) due to increased need for college level study time and/or offerings of college level classes </w:t>
      </w:r>
    </w:p>
    <w:p w14:paraId="00862B94" w14:textId="77777777" w:rsidR="001E5305" w:rsidRPr="00C328A6" w:rsidRDefault="001E5305" w:rsidP="00C328A6">
      <w:pPr>
        <w:pStyle w:val="Default"/>
        <w:numPr>
          <w:ilvl w:val="0"/>
          <w:numId w:val="1"/>
        </w:numPr>
        <w:spacing w:after="45"/>
      </w:pPr>
      <w:r w:rsidRPr="00C328A6">
        <w:t xml:space="preserve">reduced time to work hours on part-time job due to increased need for college level study time </w:t>
      </w:r>
    </w:p>
    <w:p w14:paraId="364280C4" w14:textId="77777777" w:rsidR="001E5305" w:rsidRPr="00C328A6" w:rsidRDefault="001E5305" w:rsidP="00C328A6">
      <w:pPr>
        <w:pStyle w:val="Default"/>
        <w:numPr>
          <w:ilvl w:val="0"/>
          <w:numId w:val="1"/>
        </w:numPr>
        <w:spacing w:after="45"/>
      </w:pPr>
      <w:r w:rsidRPr="00C328A6">
        <w:t xml:space="preserve">increased responsibility for emotional maturity </w:t>
      </w:r>
    </w:p>
    <w:p w14:paraId="3052BB4B" w14:textId="77777777" w:rsidR="001E5305" w:rsidRPr="00C328A6" w:rsidRDefault="001E5305" w:rsidP="00C328A6">
      <w:pPr>
        <w:pStyle w:val="Default"/>
        <w:numPr>
          <w:ilvl w:val="0"/>
          <w:numId w:val="1"/>
        </w:numPr>
        <w:spacing w:after="45"/>
      </w:pPr>
      <w:r w:rsidRPr="00C328A6">
        <w:t xml:space="preserve">less information about high school day-to-day activities due to absence from the building </w:t>
      </w:r>
      <w:r w:rsidR="00577D1C">
        <w:t>(If going to on-campus classes.)</w:t>
      </w:r>
    </w:p>
    <w:p w14:paraId="70E7F440" w14:textId="54E6F19E" w:rsidR="001E5305" w:rsidRPr="00C328A6" w:rsidRDefault="001E5305" w:rsidP="00C328A6">
      <w:pPr>
        <w:pStyle w:val="Default"/>
        <w:numPr>
          <w:ilvl w:val="0"/>
          <w:numId w:val="1"/>
        </w:numPr>
        <w:spacing w:after="45"/>
      </w:pPr>
      <w:r w:rsidRPr="00C328A6">
        <w:t>sports eligibility affected at college level (some college courses may not be ap</w:t>
      </w:r>
      <w:r w:rsidR="00162DB5">
        <w:t>proved by the NCAA Eligibility Center</w:t>
      </w:r>
      <w:r w:rsidRPr="00C328A6">
        <w:t xml:space="preserve">) </w:t>
      </w:r>
    </w:p>
    <w:p w14:paraId="0D922A72" w14:textId="77777777" w:rsidR="001E5305" w:rsidRPr="00C328A6" w:rsidRDefault="001E5305" w:rsidP="00C328A6">
      <w:pPr>
        <w:pStyle w:val="Default"/>
        <w:numPr>
          <w:ilvl w:val="0"/>
          <w:numId w:val="1"/>
        </w:numPr>
        <w:spacing w:after="45"/>
      </w:pPr>
      <w:r w:rsidRPr="00C328A6">
        <w:t xml:space="preserve">some college credits </w:t>
      </w:r>
      <w:r w:rsidR="00577D1C">
        <w:t xml:space="preserve">may </w:t>
      </w:r>
      <w:r w:rsidRPr="00C328A6">
        <w:t xml:space="preserve">not be accepted by out of state or private colleges </w:t>
      </w:r>
    </w:p>
    <w:p w14:paraId="3B73202C" w14:textId="77777777" w:rsidR="001E5305" w:rsidRPr="00C328A6" w:rsidRDefault="001E5305" w:rsidP="00C328A6">
      <w:pPr>
        <w:pStyle w:val="Default"/>
        <w:numPr>
          <w:ilvl w:val="0"/>
          <w:numId w:val="1"/>
        </w:numPr>
        <w:spacing w:after="45"/>
      </w:pPr>
      <w:r w:rsidRPr="00C328A6">
        <w:rPr>
          <w:b/>
          <w:bCs/>
        </w:rPr>
        <w:t xml:space="preserve">If student withdraws from an </w:t>
      </w:r>
      <w:r w:rsidR="00DF01AB" w:rsidRPr="00C328A6">
        <w:rPr>
          <w:b/>
          <w:bCs/>
        </w:rPr>
        <w:t>off-campus</w:t>
      </w:r>
      <w:r w:rsidRPr="00C328A6">
        <w:rPr>
          <w:b/>
          <w:bCs/>
        </w:rPr>
        <w:t xml:space="preserve"> class (either formally or by non-attendance), all financial responsibilities revert back to the student. </w:t>
      </w:r>
    </w:p>
    <w:p w14:paraId="4AA5F9C5" w14:textId="77777777" w:rsidR="00B12E3F" w:rsidRDefault="001E5305" w:rsidP="00C328A6">
      <w:pPr>
        <w:pStyle w:val="Default"/>
        <w:numPr>
          <w:ilvl w:val="0"/>
          <w:numId w:val="1"/>
        </w:numPr>
        <w:rPr>
          <w:b/>
          <w:bCs/>
        </w:rPr>
      </w:pPr>
      <w:r w:rsidRPr="00C328A6">
        <w:rPr>
          <w:b/>
          <w:bCs/>
        </w:rPr>
        <w:t xml:space="preserve">If the student is expelled from the home high school, all financial responsibilities revert back to the student </w:t>
      </w:r>
    </w:p>
    <w:p w14:paraId="5C6BE6D6" w14:textId="77777777" w:rsidR="001E5305" w:rsidRPr="00B12E3F" w:rsidRDefault="00B12E3F" w:rsidP="00B12E3F">
      <w:pPr>
        <w:rPr>
          <w:rFonts w:ascii="Times New Roman" w:hAnsi="Times New Roman" w:cs="Times New Roman"/>
          <w:b/>
          <w:bCs/>
          <w:color w:val="000000"/>
          <w:sz w:val="24"/>
          <w:szCs w:val="24"/>
        </w:rPr>
      </w:pPr>
      <w:r>
        <w:rPr>
          <w:b/>
          <w:bCs/>
        </w:rPr>
        <w:br w:type="page"/>
      </w:r>
    </w:p>
    <w:p w14:paraId="32838BA4" w14:textId="77777777" w:rsidR="001E5305" w:rsidRPr="00C328A6" w:rsidRDefault="001E5305" w:rsidP="001E5305">
      <w:pPr>
        <w:pStyle w:val="Default"/>
      </w:pPr>
    </w:p>
    <w:p w14:paraId="7B90DBA1" w14:textId="77777777" w:rsidR="001E5305" w:rsidRDefault="00577D1C" w:rsidP="001E5305">
      <w:pPr>
        <w:pStyle w:val="Default"/>
        <w:rPr>
          <w:b/>
          <w:bCs/>
        </w:rPr>
      </w:pPr>
      <w:r>
        <w:rPr>
          <w:b/>
          <w:bCs/>
        </w:rPr>
        <w:t>WAYNE TRACE LOCAL</w:t>
      </w:r>
      <w:r w:rsidR="001E5305" w:rsidRPr="00C328A6">
        <w:rPr>
          <w:b/>
          <w:bCs/>
        </w:rPr>
        <w:t xml:space="preserve"> SCHOOL DISTRICT COLLEGE CREDIT PLUS OPTIONS </w:t>
      </w:r>
    </w:p>
    <w:p w14:paraId="7F46B382" w14:textId="77777777" w:rsidR="00B12E3F" w:rsidRPr="00C328A6" w:rsidRDefault="00B12E3F" w:rsidP="001E5305">
      <w:pPr>
        <w:pStyle w:val="Default"/>
      </w:pPr>
    </w:p>
    <w:p w14:paraId="56618487" w14:textId="77777777" w:rsidR="001E5305" w:rsidRPr="00577D1C" w:rsidRDefault="00577D1C" w:rsidP="001E5305">
      <w:pPr>
        <w:pStyle w:val="Default"/>
      </w:pPr>
      <w:r w:rsidRPr="00577D1C">
        <w:t>Within the Wayne Trace Local School District</w:t>
      </w:r>
      <w:r w:rsidR="001E5305" w:rsidRPr="00577D1C">
        <w:t>, students have three ways that they can pa</w:t>
      </w:r>
      <w:r w:rsidR="0074795A">
        <w:t>rticipate in Ohio’s CCP</w:t>
      </w:r>
      <w:r w:rsidR="001E5305" w:rsidRPr="00577D1C">
        <w:t xml:space="preserve"> program: </w:t>
      </w:r>
    </w:p>
    <w:p w14:paraId="76260415" w14:textId="77777777" w:rsidR="001E5305" w:rsidRPr="00577D1C" w:rsidRDefault="001E5305" w:rsidP="00D32A7C">
      <w:pPr>
        <w:pStyle w:val="Default"/>
        <w:numPr>
          <w:ilvl w:val="0"/>
          <w:numId w:val="1"/>
        </w:numPr>
        <w:spacing w:after="44"/>
      </w:pPr>
      <w:r w:rsidRPr="00577D1C">
        <w:t>Option #1 – Advance</w:t>
      </w:r>
      <w:r w:rsidR="00B37D3D">
        <w:t>d Placement courses offered at WT</w:t>
      </w:r>
      <w:r w:rsidRPr="00577D1C">
        <w:t xml:space="preserve">HS </w:t>
      </w:r>
    </w:p>
    <w:p w14:paraId="2B77A00D" w14:textId="77777777" w:rsidR="001E5305" w:rsidRPr="00577D1C" w:rsidRDefault="001E5305" w:rsidP="00D32A7C">
      <w:pPr>
        <w:pStyle w:val="Default"/>
        <w:numPr>
          <w:ilvl w:val="0"/>
          <w:numId w:val="1"/>
        </w:numPr>
        <w:spacing w:after="44"/>
      </w:pPr>
      <w:r w:rsidRPr="00577D1C">
        <w:t xml:space="preserve">Option #2 – </w:t>
      </w:r>
      <w:r w:rsidR="0074795A">
        <w:t>CCP</w:t>
      </w:r>
      <w:r w:rsidR="00D32A7C">
        <w:t xml:space="preserve"> at Wayne Trace Local School District</w:t>
      </w:r>
    </w:p>
    <w:p w14:paraId="2743E778" w14:textId="44BBAC62" w:rsidR="004F36CF" w:rsidRDefault="001E5305" w:rsidP="00D32A7C">
      <w:pPr>
        <w:pStyle w:val="Default"/>
        <w:numPr>
          <w:ilvl w:val="0"/>
          <w:numId w:val="1"/>
        </w:numPr>
      </w:pPr>
      <w:r w:rsidRPr="00577D1C">
        <w:t xml:space="preserve">Option #3 – </w:t>
      </w:r>
      <w:r w:rsidR="0074795A">
        <w:t>CCP</w:t>
      </w:r>
      <w:r w:rsidR="00162DB5">
        <w:t xml:space="preserve"> through</w:t>
      </w:r>
      <w:r w:rsidR="00D32A7C">
        <w:t xml:space="preserve"> </w:t>
      </w:r>
      <w:r w:rsidR="004A67D3">
        <w:t>a college</w:t>
      </w:r>
    </w:p>
    <w:p w14:paraId="7313AAC7" w14:textId="77777777" w:rsidR="004F36CF" w:rsidRDefault="004F36CF">
      <w:pPr>
        <w:rPr>
          <w:rFonts w:ascii="Times New Roman" w:hAnsi="Times New Roman" w:cs="Times New Roman"/>
          <w:color w:val="000000"/>
          <w:sz w:val="24"/>
          <w:szCs w:val="24"/>
        </w:rPr>
      </w:pPr>
      <w:r>
        <w:br w:type="page"/>
      </w:r>
    </w:p>
    <w:p w14:paraId="548B795F" w14:textId="77777777" w:rsidR="004F36CF" w:rsidRPr="004F36CF" w:rsidRDefault="004F36CF" w:rsidP="007E5E6D">
      <w:pPr>
        <w:autoSpaceDE w:val="0"/>
        <w:autoSpaceDN w:val="0"/>
        <w:adjustRightInd w:val="0"/>
        <w:spacing w:after="0" w:line="240" w:lineRule="auto"/>
        <w:jc w:val="center"/>
      </w:pPr>
      <w:r w:rsidRPr="006B2A1E">
        <w:rPr>
          <w:rFonts w:ascii="Times New Roman" w:hAnsi="Times New Roman" w:cs="Times New Roman"/>
          <w:b/>
          <w:bCs/>
          <w:color w:val="000000"/>
          <w:sz w:val="24"/>
          <w:szCs w:val="24"/>
        </w:rPr>
        <w:lastRenderedPageBreak/>
        <w:t>AS A PARENT/GUARDIAN, HOW DO I DECIDE WHICH OF THE THREE COLLEGE CREDIT PLUS OPTIONS IS BEST FOR MY CHILD?</w:t>
      </w:r>
    </w:p>
    <w:p w14:paraId="05BC0CB4" w14:textId="77777777" w:rsidR="006B2A1E" w:rsidRDefault="006B2A1E" w:rsidP="006B2A1E">
      <w:pPr>
        <w:pStyle w:val="Default"/>
      </w:pPr>
    </w:p>
    <w:tbl>
      <w:tblPr>
        <w:tblW w:w="10650" w:type="dxa"/>
        <w:tblInd w:w="-4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970"/>
        <w:gridCol w:w="22"/>
        <w:gridCol w:w="2553"/>
        <w:gridCol w:w="35"/>
        <w:gridCol w:w="2517"/>
        <w:gridCol w:w="2553"/>
      </w:tblGrid>
      <w:tr w:rsidR="006B2A1E" w:rsidRPr="006B2A1E" w14:paraId="1FC61A12" w14:textId="77777777" w:rsidTr="00793355">
        <w:trPr>
          <w:trHeight w:val="435"/>
        </w:trPr>
        <w:tc>
          <w:tcPr>
            <w:tcW w:w="2992" w:type="dxa"/>
            <w:gridSpan w:val="2"/>
          </w:tcPr>
          <w:p w14:paraId="1A400B0B" w14:textId="77777777" w:rsidR="004F36CF" w:rsidRPr="006B2A1E" w:rsidRDefault="004F36CF"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QUESTION</w:t>
            </w:r>
          </w:p>
          <w:p w14:paraId="25F45A92" w14:textId="77777777" w:rsidR="006B2A1E" w:rsidRPr="006B2A1E" w:rsidRDefault="004F36CF" w:rsidP="00076031">
            <w:pPr>
              <w:autoSpaceDE w:val="0"/>
              <w:autoSpaceDN w:val="0"/>
              <w:adjustRightInd w:val="0"/>
              <w:spacing w:after="0" w:line="240" w:lineRule="auto"/>
              <w:jc w:val="center"/>
              <w:rPr>
                <w:rFonts w:ascii="Times New Roman" w:hAnsi="Times New Roman" w:cs="Times New Roman"/>
                <w:color w:val="000000"/>
                <w:sz w:val="23"/>
                <w:szCs w:val="23"/>
              </w:rPr>
            </w:pPr>
            <w:r w:rsidRPr="006B2A1E">
              <w:rPr>
                <w:rFonts w:ascii="Times New Roman" w:hAnsi="Times New Roman" w:cs="Times New Roman"/>
                <w:b/>
                <w:bCs/>
                <w:color w:val="000000"/>
                <w:sz w:val="20"/>
                <w:szCs w:val="20"/>
              </w:rPr>
              <w:t>TO CONSIDER</w:t>
            </w:r>
          </w:p>
        </w:tc>
        <w:tc>
          <w:tcPr>
            <w:tcW w:w="2553" w:type="dxa"/>
          </w:tcPr>
          <w:p w14:paraId="2A436802"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OPTION #1</w:t>
            </w:r>
          </w:p>
          <w:p w14:paraId="76F9EDD0"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ADVANCED PLACEMENT (AP) COURSES</w:t>
            </w:r>
          </w:p>
        </w:tc>
        <w:tc>
          <w:tcPr>
            <w:tcW w:w="2552" w:type="dxa"/>
            <w:gridSpan w:val="2"/>
          </w:tcPr>
          <w:p w14:paraId="6D2543A3"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OPTION #2</w:t>
            </w:r>
          </w:p>
          <w:p w14:paraId="49A0C6D1" w14:textId="77777777" w:rsidR="006B2A1E" w:rsidRPr="006B2A1E" w:rsidRDefault="00DD0A04" w:rsidP="0007603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CC PLUS COURSES AT WTHS</w:t>
            </w:r>
          </w:p>
        </w:tc>
        <w:tc>
          <w:tcPr>
            <w:tcW w:w="2553" w:type="dxa"/>
          </w:tcPr>
          <w:p w14:paraId="37F80A7B"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OPTION #3</w:t>
            </w:r>
          </w:p>
          <w:p w14:paraId="41B6E042" w14:textId="77777777" w:rsidR="006B2A1E" w:rsidRPr="006B2A1E" w:rsidRDefault="00DD0A04" w:rsidP="0007603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CC PLUS COURSES ON-LINE AT WTHS</w:t>
            </w:r>
          </w:p>
        </w:tc>
      </w:tr>
      <w:tr w:rsidR="006B2A1E" w:rsidRPr="006B2A1E" w14:paraId="3F1AC249" w14:textId="77777777" w:rsidTr="00793355">
        <w:trPr>
          <w:trHeight w:val="783"/>
        </w:trPr>
        <w:tc>
          <w:tcPr>
            <w:tcW w:w="2992" w:type="dxa"/>
            <w:gridSpan w:val="2"/>
          </w:tcPr>
          <w:p w14:paraId="0DE2F311"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56939470"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76B26E8A"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are the benefits of this program?</w:t>
            </w:r>
          </w:p>
        </w:tc>
        <w:tc>
          <w:tcPr>
            <w:tcW w:w="2553" w:type="dxa"/>
          </w:tcPr>
          <w:p w14:paraId="3647ACE1"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Student stays at school and receives the benefits of a high school teacher who has received professional development from the College Board. </w:t>
            </w:r>
          </w:p>
        </w:tc>
        <w:tc>
          <w:tcPr>
            <w:tcW w:w="2552" w:type="dxa"/>
            <w:gridSpan w:val="2"/>
          </w:tcPr>
          <w:p w14:paraId="76BFFA3E"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Student stays at school and receives the benefits of a high school teacher who has been approved as university faculty and who received training from university. </w:t>
            </w:r>
          </w:p>
        </w:tc>
        <w:tc>
          <w:tcPr>
            <w:tcW w:w="2553" w:type="dxa"/>
          </w:tcPr>
          <w:p w14:paraId="3DF019CE" w14:textId="77777777" w:rsidR="006B2A1E" w:rsidRPr="006B2A1E" w:rsidRDefault="006B2A1E" w:rsidP="00076031">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Student experiences a college</w:t>
            </w:r>
            <w:r w:rsidR="00076031">
              <w:rPr>
                <w:rFonts w:ascii="Times New Roman" w:hAnsi="Times New Roman" w:cs="Times New Roman"/>
                <w:color w:val="000000"/>
                <w:sz w:val="20"/>
                <w:szCs w:val="20"/>
              </w:rPr>
              <w:t xml:space="preserve"> </w:t>
            </w:r>
            <w:r w:rsidR="002B0FB0">
              <w:rPr>
                <w:rFonts w:ascii="Times New Roman" w:hAnsi="Times New Roman" w:cs="Times New Roman"/>
                <w:color w:val="000000"/>
                <w:sz w:val="20"/>
                <w:szCs w:val="20"/>
              </w:rPr>
              <w:t>course with a college professor</w:t>
            </w:r>
            <w:r w:rsidR="00076031">
              <w:rPr>
                <w:rFonts w:ascii="Times New Roman" w:hAnsi="Times New Roman" w:cs="Times New Roman"/>
                <w:color w:val="000000"/>
                <w:sz w:val="20"/>
                <w:szCs w:val="20"/>
              </w:rPr>
              <w:t xml:space="preserve"> on-line.</w:t>
            </w:r>
            <w:r w:rsidR="00076031" w:rsidRPr="006B2A1E">
              <w:rPr>
                <w:rFonts w:ascii="Times New Roman" w:hAnsi="Times New Roman" w:cs="Times New Roman"/>
                <w:color w:val="000000"/>
                <w:sz w:val="20"/>
                <w:szCs w:val="20"/>
              </w:rPr>
              <w:t xml:space="preserve"> </w:t>
            </w:r>
          </w:p>
        </w:tc>
      </w:tr>
      <w:tr w:rsidR="006B2A1E" w:rsidRPr="006B2A1E" w14:paraId="5AEFE653" w14:textId="77777777" w:rsidTr="00793355">
        <w:trPr>
          <w:trHeight w:val="1823"/>
        </w:trPr>
        <w:tc>
          <w:tcPr>
            <w:tcW w:w="2992" w:type="dxa"/>
            <w:gridSpan w:val="2"/>
          </w:tcPr>
          <w:p w14:paraId="009C4B2E"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06FCE354"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2EA9C929"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4296FF5A"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35CEEC89"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5E5514D7"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010D6A7B"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Will my child earn college credit when he/she completes this program?</w:t>
            </w:r>
          </w:p>
        </w:tc>
        <w:tc>
          <w:tcPr>
            <w:tcW w:w="2553" w:type="dxa"/>
          </w:tcPr>
          <w:p w14:paraId="7ABA9326" w14:textId="77777777" w:rsidR="006B2A1E" w:rsidRPr="006B2A1E" w:rsidRDefault="006B2A1E" w:rsidP="00ED15A9">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Maybe – Advanced Placement is a nationally recognized program widely accepted at most universities. Students take a national AP exam in May. The ultimate decision to accept AP scores lies with the individual university. </w:t>
            </w:r>
          </w:p>
        </w:tc>
        <w:tc>
          <w:tcPr>
            <w:tcW w:w="2552" w:type="dxa"/>
            <w:gridSpan w:val="2"/>
          </w:tcPr>
          <w:p w14:paraId="62AC07EC" w14:textId="77777777" w:rsidR="006B2A1E" w:rsidRPr="006B2A1E" w:rsidRDefault="00ED15A9"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As long as your child successfully completes the course, he/she will receive college credit.  University of Findlay is a private school, so transferring of credit will depend on the individual college.  </w:t>
            </w:r>
          </w:p>
        </w:tc>
        <w:tc>
          <w:tcPr>
            <w:tcW w:w="2553" w:type="dxa"/>
          </w:tcPr>
          <w:p w14:paraId="7CB8DC7F" w14:textId="77777777" w:rsidR="006B2A1E" w:rsidRPr="006B2A1E" w:rsidRDefault="006B2A1E" w:rsidP="00D52595">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Most likely – Students need to be very conscious about the </w:t>
            </w:r>
            <w:r w:rsidR="00D52595">
              <w:rPr>
                <w:rFonts w:ascii="Times New Roman" w:hAnsi="Times New Roman" w:cs="Times New Roman"/>
                <w:color w:val="000000"/>
                <w:sz w:val="20"/>
                <w:szCs w:val="20"/>
              </w:rPr>
              <w:t>CC Plus</w:t>
            </w:r>
            <w:r w:rsidRPr="006B2A1E">
              <w:rPr>
                <w:rFonts w:ascii="Times New Roman" w:hAnsi="Times New Roman" w:cs="Times New Roman"/>
                <w:color w:val="000000"/>
                <w:sz w:val="20"/>
                <w:szCs w:val="20"/>
              </w:rPr>
              <w:t xml:space="preserve"> courses </w:t>
            </w:r>
            <w:r w:rsidR="00DF01AB" w:rsidRPr="006B2A1E">
              <w:rPr>
                <w:rFonts w:ascii="Times New Roman" w:hAnsi="Times New Roman" w:cs="Times New Roman"/>
                <w:color w:val="000000"/>
                <w:sz w:val="20"/>
                <w:szCs w:val="20"/>
              </w:rPr>
              <w:t>taken to</w:t>
            </w:r>
            <w:r w:rsidRPr="006B2A1E">
              <w:rPr>
                <w:rFonts w:ascii="Times New Roman" w:hAnsi="Times New Roman" w:cs="Times New Roman"/>
                <w:color w:val="000000"/>
                <w:sz w:val="20"/>
                <w:szCs w:val="20"/>
              </w:rPr>
              <w:t xml:space="preserve"> ensure that they are TAG (Transfer Assurance Guide) or OTM (Ohio Transfer Module) classes. These classes will transfer to any public university in the state of Ohio. As long as your child successfully completes the course, he/she will receive college credit at a public university in the state of Ohio. </w:t>
            </w:r>
            <w:r w:rsidR="00D52595">
              <w:rPr>
                <w:rFonts w:ascii="Times New Roman" w:hAnsi="Times New Roman" w:cs="Times New Roman"/>
                <w:color w:val="000000"/>
                <w:sz w:val="20"/>
                <w:szCs w:val="20"/>
              </w:rPr>
              <w:t>CC Plus</w:t>
            </w:r>
            <w:r w:rsidRPr="006B2A1E">
              <w:rPr>
                <w:rFonts w:ascii="Times New Roman" w:hAnsi="Times New Roman" w:cs="Times New Roman"/>
                <w:color w:val="000000"/>
                <w:sz w:val="20"/>
                <w:szCs w:val="20"/>
              </w:rPr>
              <w:t xml:space="preserve"> classes that are not TAG or OTM can be </w:t>
            </w:r>
            <w:r w:rsidR="00DF01AB" w:rsidRPr="006B2A1E">
              <w:rPr>
                <w:rFonts w:ascii="Times New Roman" w:hAnsi="Times New Roman" w:cs="Times New Roman"/>
                <w:color w:val="000000"/>
                <w:sz w:val="20"/>
                <w:szCs w:val="20"/>
              </w:rPr>
              <w:t>taken but</w:t>
            </w:r>
            <w:r w:rsidRPr="006B2A1E">
              <w:rPr>
                <w:rFonts w:ascii="Times New Roman" w:hAnsi="Times New Roman" w:cs="Times New Roman"/>
                <w:color w:val="000000"/>
                <w:sz w:val="20"/>
                <w:szCs w:val="20"/>
              </w:rPr>
              <w:t xml:space="preserve"> may not be transferrable to other universities. </w:t>
            </w:r>
          </w:p>
        </w:tc>
      </w:tr>
      <w:tr w:rsidR="006B2A1E" w:rsidRPr="006B2A1E" w14:paraId="2215A0CC" w14:textId="77777777" w:rsidTr="00793355">
        <w:trPr>
          <w:trHeight w:val="667"/>
        </w:trPr>
        <w:tc>
          <w:tcPr>
            <w:tcW w:w="2992" w:type="dxa"/>
            <w:gridSpan w:val="2"/>
          </w:tcPr>
          <w:p w14:paraId="4063F776"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561946A1"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22B76362"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is the cost to participate in this option?</w:t>
            </w:r>
          </w:p>
        </w:tc>
        <w:tc>
          <w:tcPr>
            <w:tcW w:w="2553" w:type="dxa"/>
          </w:tcPr>
          <w:p w14:paraId="706C78B8" w14:textId="622E169D" w:rsidR="006B2A1E" w:rsidRPr="006B2A1E" w:rsidRDefault="006B2A1E" w:rsidP="0055799A">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The cost of the AP </w:t>
            </w:r>
            <w:r w:rsidR="00DF01AB" w:rsidRPr="006B2A1E">
              <w:rPr>
                <w:rFonts w:ascii="Times New Roman" w:hAnsi="Times New Roman" w:cs="Times New Roman"/>
                <w:color w:val="000000"/>
                <w:sz w:val="20"/>
                <w:szCs w:val="20"/>
              </w:rPr>
              <w:t>Exam in</w:t>
            </w:r>
            <w:r w:rsidRPr="006B2A1E">
              <w:rPr>
                <w:rFonts w:ascii="Times New Roman" w:hAnsi="Times New Roman" w:cs="Times New Roman"/>
                <w:color w:val="000000"/>
                <w:sz w:val="20"/>
                <w:szCs w:val="20"/>
              </w:rPr>
              <w:t xml:space="preserve"> May of each year is about $9</w:t>
            </w:r>
            <w:r w:rsidR="00BE2F2B">
              <w:rPr>
                <w:rFonts w:ascii="Times New Roman" w:hAnsi="Times New Roman" w:cs="Times New Roman"/>
                <w:color w:val="000000"/>
                <w:sz w:val="20"/>
                <w:szCs w:val="20"/>
              </w:rPr>
              <w:t>0</w:t>
            </w:r>
            <w:r w:rsidRPr="006B2A1E">
              <w:rPr>
                <w:rFonts w:ascii="Times New Roman" w:hAnsi="Times New Roman" w:cs="Times New Roman"/>
                <w:color w:val="000000"/>
                <w:sz w:val="20"/>
                <w:szCs w:val="20"/>
              </w:rPr>
              <w:t xml:space="preserve">. </w:t>
            </w:r>
            <w:r w:rsidR="00BE2F2B">
              <w:rPr>
                <w:rFonts w:ascii="Times New Roman" w:hAnsi="Times New Roman" w:cs="Times New Roman"/>
                <w:color w:val="000000"/>
                <w:sz w:val="20"/>
                <w:szCs w:val="20"/>
              </w:rPr>
              <w:t>The Wayne Trace School Board has agreed to pay this fee.</w:t>
            </w:r>
            <w:r w:rsidRPr="006B2A1E">
              <w:rPr>
                <w:rFonts w:ascii="Times New Roman" w:hAnsi="Times New Roman" w:cs="Times New Roman"/>
                <w:color w:val="000000"/>
                <w:sz w:val="20"/>
                <w:szCs w:val="20"/>
              </w:rPr>
              <w:t xml:space="preserve"> </w:t>
            </w:r>
          </w:p>
        </w:tc>
        <w:tc>
          <w:tcPr>
            <w:tcW w:w="2552" w:type="dxa"/>
            <w:gridSpan w:val="2"/>
          </w:tcPr>
          <w:p w14:paraId="0C602E0C" w14:textId="7CCBC819" w:rsidR="006B2A1E" w:rsidRPr="006B2A1E" w:rsidRDefault="00BE2F2B" w:rsidP="00F328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 fee as long as the student successfully completes the course.</w:t>
            </w:r>
          </w:p>
        </w:tc>
        <w:tc>
          <w:tcPr>
            <w:tcW w:w="2553" w:type="dxa"/>
          </w:tcPr>
          <w:p w14:paraId="60D337EE" w14:textId="77777777" w:rsidR="006B2A1E" w:rsidRPr="006B2A1E" w:rsidRDefault="00063FFB"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 fee as long as the student successfully completes the course.</w:t>
            </w:r>
            <w:r w:rsidR="006B2A1E" w:rsidRPr="006B2A1E">
              <w:rPr>
                <w:rFonts w:ascii="Times New Roman" w:hAnsi="Times New Roman" w:cs="Times New Roman"/>
                <w:color w:val="000000"/>
                <w:sz w:val="20"/>
                <w:szCs w:val="20"/>
              </w:rPr>
              <w:t xml:space="preserve"> </w:t>
            </w:r>
          </w:p>
        </w:tc>
      </w:tr>
      <w:tr w:rsidR="006B2A1E" w:rsidRPr="006B2A1E" w14:paraId="5A025DBE" w14:textId="77777777" w:rsidTr="00793355">
        <w:trPr>
          <w:trHeight w:val="1128"/>
        </w:trPr>
        <w:tc>
          <w:tcPr>
            <w:tcW w:w="2992" w:type="dxa"/>
            <w:gridSpan w:val="2"/>
          </w:tcPr>
          <w:p w14:paraId="32C664D6" w14:textId="77777777" w:rsidR="00251DF7" w:rsidRDefault="00251DF7" w:rsidP="006B2A1E">
            <w:pPr>
              <w:autoSpaceDE w:val="0"/>
              <w:autoSpaceDN w:val="0"/>
              <w:adjustRightInd w:val="0"/>
              <w:spacing w:after="0" w:line="240" w:lineRule="auto"/>
              <w:rPr>
                <w:rFonts w:ascii="Times New Roman" w:hAnsi="Times New Roman" w:cs="Times New Roman"/>
                <w:color w:val="000000"/>
                <w:sz w:val="20"/>
                <w:szCs w:val="20"/>
              </w:rPr>
            </w:pPr>
          </w:p>
          <w:p w14:paraId="00173E76" w14:textId="77777777" w:rsidR="00251DF7" w:rsidRDefault="00251DF7" w:rsidP="006B2A1E">
            <w:pPr>
              <w:autoSpaceDE w:val="0"/>
              <w:autoSpaceDN w:val="0"/>
              <w:adjustRightInd w:val="0"/>
              <w:spacing w:after="0" w:line="240" w:lineRule="auto"/>
              <w:rPr>
                <w:rFonts w:ascii="Times New Roman" w:hAnsi="Times New Roman" w:cs="Times New Roman"/>
                <w:color w:val="000000"/>
                <w:sz w:val="20"/>
                <w:szCs w:val="20"/>
              </w:rPr>
            </w:pPr>
          </w:p>
          <w:p w14:paraId="16C3EABE" w14:textId="77777777" w:rsidR="00251DF7" w:rsidRDefault="00251DF7" w:rsidP="006B2A1E">
            <w:pPr>
              <w:autoSpaceDE w:val="0"/>
              <w:autoSpaceDN w:val="0"/>
              <w:adjustRightInd w:val="0"/>
              <w:spacing w:after="0" w:line="240" w:lineRule="auto"/>
              <w:rPr>
                <w:rFonts w:ascii="Times New Roman" w:hAnsi="Times New Roman" w:cs="Times New Roman"/>
                <w:color w:val="000000"/>
                <w:sz w:val="20"/>
                <w:szCs w:val="20"/>
              </w:rPr>
            </w:pPr>
          </w:p>
          <w:p w14:paraId="75114580"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are the drawbacks of this program?</w:t>
            </w:r>
          </w:p>
        </w:tc>
        <w:tc>
          <w:tcPr>
            <w:tcW w:w="2553" w:type="dxa"/>
          </w:tcPr>
          <w:p w14:paraId="32A43C20"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Students will have to spend a great deal of time studying to be successful. Students easily spend hours each night completing assignments, memorizing material, and preparing for assessments. AP courses are typically the most rigorous courses a high school offers. </w:t>
            </w:r>
          </w:p>
        </w:tc>
        <w:tc>
          <w:tcPr>
            <w:tcW w:w="2552" w:type="dxa"/>
            <w:gridSpan w:val="2"/>
          </w:tcPr>
          <w:p w14:paraId="61A36C5E"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These are college level classes, and college level work is required. Some students struggle to make the adjustment from high school expectations to college level expectations. </w:t>
            </w:r>
          </w:p>
        </w:tc>
        <w:tc>
          <w:tcPr>
            <w:tcW w:w="2553" w:type="dxa"/>
          </w:tcPr>
          <w:p w14:paraId="55813CB2" w14:textId="77777777" w:rsidR="006B2A1E" w:rsidRPr="006B2A1E" w:rsidRDefault="00986025"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These courses are college level courses on-line.  College level courses can be difficult when all instruction is in writing.</w:t>
            </w:r>
            <w:r w:rsidR="006B2A1E" w:rsidRPr="006B2A1E">
              <w:rPr>
                <w:rFonts w:ascii="Times New Roman" w:hAnsi="Times New Roman" w:cs="Times New Roman"/>
                <w:color w:val="000000"/>
                <w:sz w:val="20"/>
                <w:szCs w:val="20"/>
              </w:rPr>
              <w:t xml:space="preserve"> </w:t>
            </w:r>
          </w:p>
        </w:tc>
      </w:tr>
      <w:tr w:rsidR="006B2A1E" w:rsidRPr="006B2A1E" w14:paraId="20437E04" w14:textId="77777777" w:rsidTr="00116FE6">
        <w:trPr>
          <w:trHeight w:val="553"/>
        </w:trPr>
        <w:tc>
          <w:tcPr>
            <w:tcW w:w="2970" w:type="dxa"/>
          </w:tcPr>
          <w:p w14:paraId="27D31D23" w14:textId="77777777" w:rsidR="00A62ACE" w:rsidRDefault="00A62ACE" w:rsidP="00A62ACE">
            <w:pPr>
              <w:autoSpaceDE w:val="0"/>
              <w:autoSpaceDN w:val="0"/>
              <w:adjustRightInd w:val="0"/>
              <w:spacing w:after="0" w:line="240" w:lineRule="auto"/>
              <w:jc w:val="center"/>
              <w:rPr>
                <w:rFonts w:ascii="Times New Roman" w:hAnsi="Times New Roman" w:cs="Times New Roman"/>
                <w:color w:val="000000"/>
                <w:sz w:val="20"/>
                <w:szCs w:val="20"/>
              </w:rPr>
            </w:pPr>
          </w:p>
          <w:p w14:paraId="69119CC2" w14:textId="77777777" w:rsidR="00A62ACE" w:rsidRDefault="00A62ACE" w:rsidP="00A62ACE">
            <w:pPr>
              <w:autoSpaceDE w:val="0"/>
              <w:autoSpaceDN w:val="0"/>
              <w:adjustRightInd w:val="0"/>
              <w:spacing w:after="0" w:line="240" w:lineRule="auto"/>
              <w:jc w:val="center"/>
              <w:rPr>
                <w:rFonts w:ascii="Times New Roman" w:hAnsi="Times New Roman" w:cs="Times New Roman"/>
                <w:color w:val="000000"/>
                <w:sz w:val="20"/>
                <w:szCs w:val="20"/>
              </w:rPr>
            </w:pPr>
          </w:p>
          <w:p w14:paraId="63B79E88" w14:textId="77777777" w:rsidR="006B2A1E" w:rsidRPr="006B2A1E" w:rsidRDefault="006B2A1E" w:rsidP="00A62ACE">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happens if I don’t do well in this class?</w:t>
            </w:r>
          </w:p>
        </w:tc>
        <w:tc>
          <w:tcPr>
            <w:tcW w:w="2610" w:type="dxa"/>
            <w:gridSpan w:val="3"/>
          </w:tcPr>
          <w:p w14:paraId="1649C25E"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This class is reported only on a high school transcript. Performance will affect your high school GPA and class rank. </w:t>
            </w:r>
          </w:p>
        </w:tc>
        <w:tc>
          <w:tcPr>
            <w:tcW w:w="5070" w:type="dxa"/>
            <w:gridSpan w:val="2"/>
          </w:tcPr>
          <w:p w14:paraId="26B24666" w14:textId="77777777" w:rsidR="006B2A1E" w:rsidRPr="006B2A1E" w:rsidRDefault="000900AA"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006B2A1E" w:rsidRPr="006B2A1E">
              <w:rPr>
                <w:rFonts w:ascii="Times New Roman" w:hAnsi="Times New Roman" w:cs="Times New Roman"/>
                <w:color w:val="000000"/>
                <w:sz w:val="20"/>
                <w:szCs w:val="20"/>
              </w:rPr>
              <w:t xml:space="preserve">hese courses are reported on BOTH your high school transcript and college transcript. Poor performance not only affects your high school GPA and class rank, but it also affects the start of your collegiate level transcript. </w:t>
            </w:r>
          </w:p>
        </w:tc>
      </w:tr>
      <w:tr w:rsidR="006B2A1E" w:rsidRPr="006B2A1E" w14:paraId="2A5204FA" w14:textId="77777777" w:rsidTr="00116FE6">
        <w:trPr>
          <w:trHeight w:val="436"/>
        </w:trPr>
        <w:tc>
          <w:tcPr>
            <w:tcW w:w="2970" w:type="dxa"/>
          </w:tcPr>
          <w:p w14:paraId="58461374" w14:textId="77777777" w:rsidR="006B2A1E" w:rsidRPr="006B2A1E" w:rsidRDefault="006B2A1E" w:rsidP="00A62ACE">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is the biggest difference betwee</w:t>
            </w:r>
            <w:r w:rsidR="00C53CBB">
              <w:rPr>
                <w:rFonts w:ascii="Times New Roman" w:hAnsi="Times New Roman" w:cs="Times New Roman"/>
                <w:color w:val="000000"/>
                <w:sz w:val="20"/>
                <w:szCs w:val="20"/>
              </w:rPr>
              <w:t>n high school classes and CCP</w:t>
            </w:r>
            <w:r w:rsidRPr="006B2A1E">
              <w:rPr>
                <w:rFonts w:ascii="Times New Roman" w:hAnsi="Times New Roman" w:cs="Times New Roman"/>
                <w:color w:val="000000"/>
                <w:sz w:val="20"/>
                <w:szCs w:val="20"/>
              </w:rPr>
              <w:t xml:space="preserve"> classes?</w:t>
            </w:r>
          </w:p>
        </w:tc>
        <w:tc>
          <w:tcPr>
            <w:tcW w:w="7680" w:type="dxa"/>
            <w:gridSpan w:val="5"/>
          </w:tcPr>
          <w:p w14:paraId="1365253B" w14:textId="77777777" w:rsidR="006B2A1E" w:rsidRPr="006B2A1E" w:rsidRDefault="00C53CBB"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 all cases, CCP</w:t>
            </w:r>
            <w:r w:rsidR="006B2A1E" w:rsidRPr="006B2A1E">
              <w:rPr>
                <w:rFonts w:ascii="Times New Roman" w:hAnsi="Times New Roman" w:cs="Times New Roman"/>
                <w:color w:val="000000"/>
                <w:sz w:val="20"/>
                <w:szCs w:val="20"/>
              </w:rPr>
              <w:t xml:space="preserve"> classes are college level course work. Your child must be ready to handle college level curriculum. In addition, there is a higher expectation that students will take ownership of their own learning rather than leaning on others. Students in all programs need to be academically and socially ready fo</w:t>
            </w:r>
            <w:r>
              <w:rPr>
                <w:rFonts w:ascii="Times New Roman" w:hAnsi="Times New Roman" w:cs="Times New Roman"/>
                <w:color w:val="000000"/>
                <w:sz w:val="20"/>
                <w:szCs w:val="20"/>
              </w:rPr>
              <w:t>r a challenge when in any CCP</w:t>
            </w:r>
            <w:r w:rsidR="006B2A1E" w:rsidRPr="006B2A1E">
              <w:rPr>
                <w:rFonts w:ascii="Times New Roman" w:hAnsi="Times New Roman" w:cs="Times New Roman"/>
                <w:color w:val="000000"/>
                <w:sz w:val="20"/>
                <w:szCs w:val="20"/>
              </w:rPr>
              <w:t xml:space="preserve"> course. </w:t>
            </w:r>
          </w:p>
        </w:tc>
      </w:tr>
    </w:tbl>
    <w:p w14:paraId="479CC8A0" w14:textId="31DD6200" w:rsidR="00BE2F2B" w:rsidRDefault="00BE2F2B">
      <w:pPr>
        <w:rPr>
          <w:rFonts w:ascii="Times New Roman" w:hAnsi="Times New Roman" w:cs="Times New Roman"/>
          <w:b/>
          <w:bCs/>
          <w:color w:val="000000"/>
          <w:sz w:val="28"/>
          <w:szCs w:val="28"/>
          <w:u w:val="single"/>
        </w:rPr>
      </w:pPr>
    </w:p>
    <w:p w14:paraId="2795BBAB" w14:textId="52B6BDD0" w:rsidR="008E2B69" w:rsidRDefault="00C53CBB" w:rsidP="00693058">
      <w:pPr>
        <w:pStyle w:val="Default"/>
        <w:jc w:val="center"/>
        <w:rPr>
          <w:b/>
          <w:bCs/>
          <w:sz w:val="28"/>
          <w:szCs w:val="28"/>
          <w:u w:val="single"/>
        </w:rPr>
      </w:pPr>
      <w:r>
        <w:rPr>
          <w:b/>
          <w:bCs/>
          <w:sz w:val="28"/>
          <w:szCs w:val="28"/>
          <w:u w:val="single"/>
        </w:rPr>
        <w:lastRenderedPageBreak/>
        <w:t>CCP</w:t>
      </w:r>
      <w:r w:rsidR="008E2B69" w:rsidRPr="00693058">
        <w:rPr>
          <w:b/>
          <w:bCs/>
          <w:sz w:val="28"/>
          <w:szCs w:val="28"/>
          <w:u w:val="single"/>
        </w:rPr>
        <w:t xml:space="preserve"> Option #1 - Advanced Placement (AP) Courses</w:t>
      </w:r>
    </w:p>
    <w:p w14:paraId="364D6896" w14:textId="77777777" w:rsidR="00693058" w:rsidRPr="00693058" w:rsidRDefault="00693058" w:rsidP="00693058">
      <w:pPr>
        <w:pStyle w:val="Default"/>
        <w:jc w:val="center"/>
        <w:rPr>
          <w:sz w:val="28"/>
          <w:szCs w:val="28"/>
          <w:u w:val="single"/>
        </w:rPr>
      </w:pPr>
    </w:p>
    <w:p w14:paraId="52B217AF" w14:textId="1F9E95ED" w:rsidR="008E2B69" w:rsidRDefault="008E2B69" w:rsidP="008E2B69">
      <w:pPr>
        <w:pStyle w:val="Default"/>
      </w:pPr>
      <w:r w:rsidRPr="00693058">
        <w:t xml:space="preserve">Advanced Placement (AP) courses are offered at </w:t>
      </w:r>
      <w:r w:rsidR="00693058" w:rsidRPr="00693058">
        <w:t>Wayne Trace</w:t>
      </w:r>
      <w:r w:rsidRPr="00693058">
        <w:t xml:space="preserve"> High School in several subject areas. AP courses are college level classes that provide students with the opportunity to earn college credit in high school, to place into honors classes in college, and/or to obtain admission to highly competitive schools or programs. These advantages are granted by individual universities or university departments based on a student’s score on the national AP test. </w:t>
      </w:r>
      <w:r w:rsidRPr="00693058">
        <w:rPr>
          <w:b/>
          <w:bCs/>
          <w:u w:val="single"/>
        </w:rPr>
        <w:t>Students who enroll in AP classes should plan to take the AP test</w:t>
      </w:r>
      <w:r w:rsidRPr="00693058">
        <w:rPr>
          <w:b/>
          <w:bCs/>
          <w:i/>
          <w:iCs/>
          <w:u w:val="single"/>
        </w:rPr>
        <w:t>.</w:t>
      </w:r>
      <w:r w:rsidRPr="00693058">
        <w:rPr>
          <w:b/>
          <w:bCs/>
          <w:i/>
          <w:iCs/>
        </w:rPr>
        <w:t xml:space="preserve"> </w:t>
      </w:r>
      <w:r w:rsidR="00693058">
        <w:t>Tests are given at WTHS</w:t>
      </w:r>
      <w:r w:rsidRPr="00693058">
        <w:t xml:space="preserve"> in early May. Currently, </w:t>
      </w:r>
      <w:r w:rsidR="00D011C5">
        <w:t>the Wayne Trace School Board has agreed to pay the AP test fee.</w:t>
      </w:r>
      <w:r w:rsidRPr="00693058">
        <w:t xml:space="preserve"> </w:t>
      </w:r>
    </w:p>
    <w:p w14:paraId="15438292" w14:textId="77777777" w:rsidR="00693058" w:rsidRPr="00693058" w:rsidRDefault="00693058" w:rsidP="008E2B69">
      <w:pPr>
        <w:pStyle w:val="Default"/>
      </w:pPr>
    </w:p>
    <w:p w14:paraId="59F4E764" w14:textId="77777777" w:rsidR="008E2B69" w:rsidRDefault="008E2B69" w:rsidP="008E2B69">
      <w:pPr>
        <w:pStyle w:val="Default"/>
      </w:pPr>
      <w:r w:rsidRPr="00693058">
        <w:t xml:space="preserve">Since AP classes are college level courses, they require a significantly greater amount of effort than other high school classes. </w:t>
      </w:r>
    </w:p>
    <w:p w14:paraId="235DC4B1" w14:textId="77777777" w:rsidR="00693058" w:rsidRPr="00693058" w:rsidRDefault="00693058" w:rsidP="008E2B69">
      <w:pPr>
        <w:pStyle w:val="Default"/>
      </w:pPr>
    </w:p>
    <w:p w14:paraId="5F4F7A37" w14:textId="3EC18276" w:rsidR="006B2A1E" w:rsidRDefault="008E2B69" w:rsidP="008E2B69">
      <w:pPr>
        <w:pStyle w:val="Default"/>
      </w:pPr>
      <w:r w:rsidRPr="00693058">
        <w:t>The decision to enroll in AP classes should be made after careful consideration of the student’s ability, prior academic preparation in a subject area, interest in the subject, and future career goals. All AP classes require specific course prerequisites, so students must think ahead when planning their freshman and sophomore schedules to ensure that they are eligible for a desired AP class in the junior or senior year.</w:t>
      </w:r>
      <w:r w:rsidR="00060EA7">
        <w:t xml:space="preserve">  Wayne Trace High School currently offers AP Biology</w:t>
      </w:r>
      <w:r w:rsidR="000900AA">
        <w:t>, AP Art History</w:t>
      </w:r>
      <w:r w:rsidR="00162DB5">
        <w:t>(every other year)</w:t>
      </w:r>
      <w:r w:rsidR="000900AA">
        <w:t>, AP Environmental Science, and AP Art Studio.</w:t>
      </w:r>
    </w:p>
    <w:p w14:paraId="07106780" w14:textId="77777777" w:rsidR="00060EA7" w:rsidRDefault="00060EA7" w:rsidP="008E2B69">
      <w:pPr>
        <w:pStyle w:val="Default"/>
      </w:pPr>
    </w:p>
    <w:p w14:paraId="1B5F52F9" w14:textId="77777777" w:rsidR="00060EA7" w:rsidRDefault="0074795A" w:rsidP="00060EA7">
      <w:pPr>
        <w:pStyle w:val="Default"/>
        <w:jc w:val="center"/>
        <w:rPr>
          <w:b/>
          <w:bCs/>
          <w:sz w:val="28"/>
          <w:szCs w:val="28"/>
          <w:u w:val="single"/>
        </w:rPr>
      </w:pPr>
      <w:r>
        <w:rPr>
          <w:b/>
          <w:bCs/>
          <w:sz w:val="28"/>
          <w:szCs w:val="28"/>
          <w:u w:val="single"/>
        </w:rPr>
        <w:t>CCP</w:t>
      </w:r>
      <w:r w:rsidR="00060EA7" w:rsidRPr="00060EA7">
        <w:rPr>
          <w:b/>
          <w:bCs/>
          <w:sz w:val="28"/>
          <w:szCs w:val="28"/>
          <w:u w:val="single"/>
        </w:rPr>
        <w:t xml:space="preserve"> Option #2 </w:t>
      </w:r>
      <w:r w:rsidR="00D50490">
        <w:rPr>
          <w:b/>
          <w:bCs/>
          <w:sz w:val="28"/>
          <w:szCs w:val="28"/>
          <w:u w:val="single"/>
        </w:rPr>
        <w:t>–</w:t>
      </w:r>
      <w:r w:rsidR="00060EA7" w:rsidRPr="00060EA7">
        <w:rPr>
          <w:b/>
          <w:bCs/>
          <w:sz w:val="28"/>
          <w:szCs w:val="28"/>
          <w:u w:val="single"/>
        </w:rPr>
        <w:t xml:space="preserve"> </w:t>
      </w:r>
      <w:r>
        <w:rPr>
          <w:b/>
          <w:bCs/>
          <w:sz w:val="28"/>
          <w:szCs w:val="28"/>
          <w:u w:val="single"/>
        </w:rPr>
        <w:t>CCP</w:t>
      </w:r>
      <w:r w:rsidR="00D50490">
        <w:rPr>
          <w:b/>
          <w:bCs/>
          <w:sz w:val="28"/>
          <w:szCs w:val="28"/>
          <w:u w:val="single"/>
        </w:rPr>
        <w:t xml:space="preserve"> Courses at Wayne Trace High School</w:t>
      </w:r>
      <w:r w:rsidR="00060EA7" w:rsidRPr="00060EA7">
        <w:rPr>
          <w:b/>
          <w:bCs/>
          <w:sz w:val="28"/>
          <w:szCs w:val="28"/>
          <w:u w:val="single"/>
        </w:rPr>
        <w:t xml:space="preserve"> </w:t>
      </w:r>
    </w:p>
    <w:p w14:paraId="32FEDA26" w14:textId="77777777" w:rsidR="00060EA7" w:rsidRDefault="00060EA7" w:rsidP="00060EA7">
      <w:pPr>
        <w:pStyle w:val="Default"/>
        <w:jc w:val="center"/>
        <w:rPr>
          <w:b/>
          <w:bCs/>
          <w:sz w:val="28"/>
          <w:szCs w:val="28"/>
          <w:u w:val="single"/>
        </w:rPr>
      </w:pPr>
      <w:r w:rsidRPr="00060EA7">
        <w:rPr>
          <w:b/>
          <w:bCs/>
          <w:sz w:val="28"/>
          <w:szCs w:val="28"/>
          <w:u w:val="single"/>
        </w:rPr>
        <w:t>(Formerly Dual Enrollment)</w:t>
      </w:r>
    </w:p>
    <w:p w14:paraId="7603A66A" w14:textId="77777777" w:rsidR="00D50490" w:rsidRPr="00060EA7" w:rsidRDefault="00D50490" w:rsidP="00060EA7">
      <w:pPr>
        <w:pStyle w:val="Default"/>
        <w:jc w:val="center"/>
        <w:rPr>
          <w:sz w:val="28"/>
          <w:szCs w:val="28"/>
          <w:u w:val="single"/>
        </w:rPr>
      </w:pPr>
    </w:p>
    <w:p w14:paraId="05141CB5" w14:textId="77777777" w:rsidR="00060EA7" w:rsidRDefault="00060EA7" w:rsidP="00060EA7">
      <w:pPr>
        <w:pStyle w:val="Default"/>
      </w:pPr>
      <w:r w:rsidRPr="00D50490">
        <w:t xml:space="preserve">A partnership between the </w:t>
      </w:r>
      <w:r w:rsidR="00D50490" w:rsidRPr="00D50490">
        <w:t>Wayne Trace High School</w:t>
      </w:r>
      <w:r w:rsidRPr="00D50490">
        <w:t xml:space="preserve"> and </w:t>
      </w:r>
      <w:r w:rsidR="00272770">
        <w:t xml:space="preserve">University of Findlay </w:t>
      </w:r>
      <w:r w:rsidRPr="00D50490">
        <w:t xml:space="preserve">offers qualified students the opportunity to participate in college level classes during the regular school day on </w:t>
      </w:r>
      <w:r w:rsidR="00272770">
        <w:t>the Wayne Trace High</w:t>
      </w:r>
      <w:r w:rsidRPr="00D50490">
        <w:t xml:space="preserve"> School</w:t>
      </w:r>
      <w:r w:rsidR="00272770">
        <w:t xml:space="preserve">.  </w:t>
      </w:r>
      <w:r w:rsidRPr="00D50490">
        <w:t xml:space="preserve">These classes are taught by </w:t>
      </w:r>
      <w:r w:rsidR="00272770">
        <w:t>Wayne Trace High</w:t>
      </w:r>
      <w:r w:rsidRPr="00D50490">
        <w:t xml:space="preserve"> School teachers who have been approved by the college. Interested students will sign up for a high school class during the scheduling process and then register for the </w:t>
      </w:r>
      <w:r w:rsidR="00AC17D5">
        <w:t>University of Findla</w:t>
      </w:r>
      <w:r w:rsidR="000900AA">
        <w:t>y</w:t>
      </w:r>
      <w:r w:rsidRPr="00D50490">
        <w:t xml:space="preserve">. Upon request, students will receive a college transcript from </w:t>
      </w:r>
      <w:r w:rsidR="00AC17D5">
        <w:t xml:space="preserve">University of Findlay </w:t>
      </w:r>
      <w:r w:rsidRPr="00D50490">
        <w:t xml:space="preserve">that identifies the course title, credit, and grade earned upon completion of the course. </w:t>
      </w:r>
    </w:p>
    <w:p w14:paraId="6F9E0A51" w14:textId="77777777" w:rsidR="00AC17D5" w:rsidRPr="00D50490" w:rsidRDefault="00AC17D5" w:rsidP="00060EA7">
      <w:pPr>
        <w:pStyle w:val="Default"/>
      </w:pPr>
    </w:p>
    <w:p w14:paraId="1CFEB8F8" w14:textId="3D0F2A92" w:rsidR="00060EA7" w:rsidRDefault="00060EA7" w:rsidP="00060EA7">
      <w:pPr>
        <w:pStyle w:val="Default"/>
      </w:pPr>
      <w:r w:rsidRPr="00D50490">
        <w:t>This option allows high school students to earn both high school and c</w:t>
      </w:r>
      <w:r w:rsidR="008F117F">
        <w:t>ollege credit while staying at WT</w:t>
      </w:r>
      <w:r w:rsidRPr="00D50490">
        <w:t xml:space="preserve">HS. </w:t>
      </w:r>
      <w:r w:rsidR="0074795A">
        <w:t>University of Findlay</w:t>
      </w:r>
      <w:r w:rsidRPr="00D50490">
        <w:t xml:space="preserve"> </w:t>
      </w:r>
      <w:r w:rsidR="00100887" w:rsidRPr="00D50490">
        <w:t>support</w:t>
      </w:r>
      <w:r w:rsidR="0074795A">
        <w:t>s</w:t>
      </w:r>
      <w:r w:rsidRPr="00D50490">
        <w:t xml:space="preserve"> this goal through dual enrollment relationships with area school districts. </w:t>
      </w:r>
      <w:r w:rsidR="00C53CBB">
        <w:t xml:space="preserve">Currently, the </w:t>
      </w:r>
      <w:r w:rsidR="00C53CBB" w:rsidRPr="00973EBC">
        <w:t xml:space="preserve">only course taught at Wayne Trace </w:t>
      </w:r>
      <w:r w:rsidR="00DD34C0" w:rsidRPr="00973EBC">
        <w:t xml:space="preserve">for college credit </w:t>
      </w:r>
      <w:r w:rsidR="00C53CBB" w:rsidRPr="00973EBC">
        <w:t>is Calculus</w:t>
      </w:r>
      <w:r w:rsidR="00973EBC" w:rsidRPr="00973EBC">
        <w:t xml:space="preserve"> and Pre-Calculus</w:t>
      </w:r>
      <w:r w:rsidR="00C53CBB" w:rsidRPr="00973EBC">
        <w:t>.</w:t>
      </w:r>
    </w:p>
    <w:p w14:paraId="10E7A101" w14:textId="67C38444" w:rsidR="00837A2F" w:rsidRDefault="00837A2F">
      <w:pPr>
        <w:rPr>
          <w:rFonts w:ascii="Times New Roman" w:hAnsi="Times New Roman" w:cs="Times New Roman"/>
          <w:color w:val="000000"/>
          <w:sz w:val="24"/>
          <w:szCs w:val="24"/>
        </w:rPr>
      </w:pPr>
    </w:p>
    <w:p w14:paraId="21185E42" w14:textId="77777777" w:rsidR="0045475A" w:rsidRDefault="00060EA7" w:rsidP="00060EA7">
      <w:pPr>
        <w:pStyle w:val="Default"/>
        <w:rPr>
          <w:b/>
          <w:bCs/>
        </w:rPr>
      </w:pPr>
      <w:r w:rsidRPr="00D50490">
        <w:rPr>
          <w:b/>
          <w:bCs/>
        </w:rPr>
        <w:lastRenderedPageBreak/>
        <w:t xml:space="preserve">PROGRAM ELIGIBILITY IN </w:t>
      </w:r>
      <w:r w:rsidR="0074795A">
        <w:rPr>
          <w:b/>
          <w:bCs/>
        </w:rPr>
        <w:t>CCP</w:t>
      </w:r>
      <w:r w:rsidR="0045475A">
        <w:rPr>
          <w:b/>
          <w:bCs/>
        </w:rPr>
        <w:t xml:space="preserve"> AT WTHS</w:t>
      </w:r>
    </w:p>
    <w:p w14:paraId="3EE4DAF9" w14:textId="77777777" w:rsidR="00060EA7" w:rsidRPr="00D50490" w:rsidRDefault="00060EA7" w:rsidP="00060EA7">
      <w:pPr>
        <w:pStyle w:val="Default"/>
      </w:pPr>
      <w:r w:rsidRPr="00D50490">
        <w:rPr>
          <w:b/>
          <w:bCs/>
        </w:rPr>
        <w:t xml:space="preserve"> </w:t>
      </w:r>
    </w:p>
    <w:p w14:paraId="6CB169DB" w14:textId="77777777" w:rsidR="00060EA7" w:rsidRPr="00D50490" w:rsidRDefault="00060EA7" w:rsidP="0045475A">
      <w:pPr>
        <w:pStyle w:val="Default"/>
        <w:numPr>
          <w:ilvl w:val="0"/>
          <w:numId w:val="1"/>
        </w:numPr>
      </w:pPr>
      <w:r w:rsidRPr="00D50490">
        <w:t xml:space="preserve">Student must have an appropriate college readiness score on </w:t>
      </w:r>
      <w:r w:rsidRPr="0074795A">
        <w:rPr>
          <w:u w:val="single"/>
        </w:rPr>
        <w:t>test of college’s choice</w:t>
      </w:r>
      <w:r w:rsidRPr="00D50490">
        <w:t xml:space="preserve">. </w:t>
      </w:r>
    </w:p>
    <w:p w14:paraId="6D36E9DF" w14:textId="77777777" w:rsidR="00060EA7" w:rsidRPr="00D50490" w:rsidRDefault="00060EA7" w:rsidP="0045475A">
      <w:pPr>
        <w:pStyle w:val="Default"/>
        <w:numPr>
          <w:ilvl w:val="0"/>
          <w:numId w:val="1"/>
        </w:numPr>
        <w:spacing w:after="27"/>
      </w:pPr>
      <w:r w:rsidRPr="00D50490">
        <w:t xml:space="preserve">Typically, </w:t>
      </w:r>
      <w:r w:rsidR="007704D8">
        <w:t>Accuplacer</w:t>
      </w:r>
      <w:r w:rsidRPr="00D50490">
        <w:t>,</w:t>
      </w:r>
      <w:r w:rsidR="000900AA">
        <w:t xml:space="preserve"> </w:t>
      </w:r>
      <w:r w:rsidRPr="00D50490">
        <w:t xml:space="preserve">ACT, or SAT are the assessments utilized </w:t>
      </w:r>
    </w:p>
    <w:p w14:paraId="6EB6FED4" w14:textId="77777777" w:rsidR="00060EA7" w:rsidRPr="00D50490" w:rsidRDefault="00060EA7" w:rsidP="0045475A">
      <w:pPr>
        <w:pStyle w:val="Default"/>
        <w:numPr>
          <w:ilvl w:val="0"/>
          <w:numId w:val="1"/>
        </w:numPr>
      </w:pPr>
      <w:r w:rsidRPr="00D50490">
        <w:t xml:space="preserve">An ACT composite score of 22 or a 1010 on the SAT I are typical ranges </w:t>
      </w:r>
    </w:p>
    <w:p w14:paraId="7D5AFDBA" w14:textId="77777777" w:rsidR="00060EA7" w:rsidRPr="00D50490" w:rsidRDefault="00060EA7" w:rsidP="0045475A">
      <w:pPr>
        <w:pStyle w:val="Default"/>
        <w:numPr>
          <w:ilvl w:val="0"/>
          <w:numId w:val="1"/>
        </w:numPr>
        <w:spacing w:after="44"/>
      </w:pPr>
      <w:r w:rsidRPr="00D50490">
        <w:t xml:space="preserve">Students must apply to the college they wish to attend. </w:t>
      </w:r>
    </w:p>
    <w:p w14:paraId="26C4CC5F" w14:textId="77777777" w:rsidR="00060EA7" w:rsidRDefault="00060EA7" w:rsidP="0045475A">
      <w:pPr>
        <w:pStyle w:val="Default"/>
        <w:numPr>
          <w:ilvl w:val="0"/>
          <w:numId w:val="1"/>
        </w:numPr>
      </w:pPr>
      <w:r w:rsidRPr="00D50490">
        <w:t xml:space="preserve">Students must be accepted by the college. </w:t>
      </w:r>
    </w:p>
    <w:p w14:paraId="66E11F77" w14:textId="77777777" w:rsidR="00913631" w:rsidRDefault="00913631" w:rsidP="0045475A">
      <w:pPr>
        <w:pStyle w:val="Default"/>
        <w:numPr>
          <w:ilvl w:val="0"/>
          <w:numId w:val="1"/>
        </w:numPr>
      </w:pPr>
      <w:r>
        <w:t>Students must adhere to all college and WTHS deadlines.</w:t>
      </w:r>
    </w:p>
    <w:p w14:paraId="658118F5" w14:textId="77777777" w:rsidR="000900AA" w:rsidRDefault="000900AA" w:rsidP="0045475A">
      <w:pPr>
        <w:pStyle w:val="Default"/>
        <w:numPr>
          <w:ilvl w:val="0"/>
          <w:numId w:val="1"/>
        </w:numPr>
      </w:pPr>
      <w:r>
        <w:t>Students must turn in an Intent to Participate form by April 1 of the prior school year.</w:t>
      </w:r>
    </w:p>
    <w:p w14:paraId="24A74B18" w14:textId="77777777" w:rsidR="008931CC" w:rsidRDefault="008931CC" w:rsidP="008931CC">
      <w:pPr>
        <w:pStyle w:val="Default"/>
      </w:pPr>
    </w:p>
    <w:p w14:paraId="40F89443" w14:textId="77777777" w:rsidR="008931CC" w:rsidRPr="00383304" w:rsidRDefault="008931CC" w:rsidP="008931CC">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383304">
        <w:rPr>
          <w:rFonts w:ascii="Times New Roman" w:hAnsi="Times New Roman" w:cs="Times New Roman"/>
          <w:b/>
          <w:bCs/>
          <w:color w:val="000000"/>
          <w:sz w:val="32"/>
          <w:szCs w:val="32"/>
          <w:u w:val="single"/>
        </w:rPr>
        <w:t>ACADEMIC PATHWAYS</w:t>
      </w:r>
    </w:p>
    <w:p w14:paraId="1B5C9F31" w14:textId="77777777" w:rsidR="008931CC" w:rsidRPr="00383304" w:rsidRDefault="008931CC" w:rsidP="008931CC">
      <w:pPr>
        <w:autoSpaceDE w:val="0"/>
        <w:autoSpaceDN w:val="0"/>
        <w:adjustRightInd w:val="0"/>
        <w:spacing w:after="0" w:line="240" w:lineRule="auto"/>
        <w:jc w:val="center"/>
        <w:rPr>
          <w:rFonts w:ascii="Times New Roman" w:hAnsi="Times New Roman" w:cs="Times New Roman"/>
          <w:color w:val="000000"/>
          <w:sz w:val="32"/>
          <w:szCs w:val="32"/>
          <w:u w:val="single"/>
        </w:rPr>
      </w:pPr>
    </w:p>
    <w:p w14:paraId="4B53CDE7" w14:textId="77777777" w:rsidR="008931CC" w:rsidRPr="00356144" w:rsidRDefault="008931CC" w:rsidP="008931CC">
      <w:pPr>
        <w:autoSpaceDE w:val="0"/>
        <w:autoSpaceDN w:val="0"/>
        <w:adjustRightInd w:val="0"/>
        <w:spacing w:after="0" w:line="240" w:lineRule="auto"/>
        <w:rPr>
          <w:rFonts w:ascii="Times New Roman" w:hAnsi="Times New Roman" w:cs="Times New Roman"/>
          <w:color w:val="000000"/>
          <w:sz w:val="24"/>
          <w:szCs w:val="24"/>
        </w:rPr>
      </w:pPr>
      <w:r w:rsidRPr="00356144">
        <w:rPr>
          <w:rFonts w:ascii="Times New Roman" w:hAnsi="Times New Roman" w:cs="Times New Roman"/>
          <w:color w:val="000000"/>
          <w:sz w:val="24"/>
          <w:szCs w:val="24"/>
        </w:rPr>
        <w:t xml:space="preserve">In an effort to help students and their parents organize their Advanced Standing coursework, “pathways” have been created. Students can choose to follow a pathway, or they can choose to take one or two classes within a pathway. The choices that a student makes are very personal and should be thoroughly discussed with his/her parents and high school counselor. </w:t>
      </w:r>
    </w:p>
    <w:p w14:paraId="690EEC1C" w14:textId="77777777" w:rsidR="00356144" w:rsidRPr="00356144" w:rsidRDefault="00356144" w:rsidP="008931CC">
      <w:pPr>
        <w:autoSpaceDE w:val="0"/>
        <w:autoSpaceDN w:val="0"/>
        <w:adjustRightInd w:val="0"/>
        <w:spacing w:after="0" w:line="240" w:lineRule="auto"/>
        <w:rPr>
          <w:rFonts w:ascii="Times New Roman" w:hAnsi="Times New Roman" w:cs="Times New Roman"/>
          <w:color w:val="000000"/>
          <w:sz w:val="24"/>
          <w:szCs w:val="24"/>
        </w:rPr>
      </w:pPr>
    </w:p>
    <w:p w14:paraId="7C84DC2A" w14:textId="77777777" w:rsidR="00356144" w:rsidRPr="002F712D" w:rsidRDefault="00356144" w:rsidP="008931CC">
      <w:pPr>
        <w:autoSpaceDE w:val="0"/>
        <w:autoSpaceDN w:val="0"/>
        <w:adjustRightInd w:val="0"/>
        <w:spacing w:after="0" w:line="240" w:lineRule="auto"/>
        <w:rPr>
          <w:rFonts w:ascii="Times New Roman" w:hAnsi="Times New Roman" w:cs="Times New Roman"/>
          <w:b/>
          <w:color w:val="000000"/>
          <w:sz w:val="24"/>
          <w:szCs w:val="24"/>
          <w:u w:val="single"/>
        </w:rPr>
      </w:pPr>
      <w:r w:rsidRPr="002F712D">
        <w:rPr>
          <w:rFonts w:ascii="Times New Roman" w:hAnsi="Times New Roman" w:cs="Times New Roman"/>
          <w:b/>
          <w:color w:val="000000"/>
          <w:sz w:val="24"/>
          <w:szCs w:val="24"/>
          <w:u w:val="single"/>
        </w:rPr>
        <w:t>ART/HUMANITIES AND SOCIAL/BEHAVIORAL SCIENCE PATHWAY</w:t>
      </w:r>
      <w:r w:rsidRPr="002F712D">
        <w:rPr>
          <w:rFonts w:ascii="Times New Roman" w:hAnsi="Times New Roman" w:cs="Times New Roman"/>
          <w:b/>
          <w:color w:val="000000"/>
          <w:sz w:val="24"/>
          <w:szCs w:val="24"/>
          <w:u w:val="single"/>
        </w:rPr>
        <w:br/>
        <w:t>(15 College Credit Hours)</w:t>
      </w:r>
    </w:p>
    <w:tbl>
      <w:tblPr>
        <w:tblStyle w:val="TableGrid"/>
        <w:tblW w:w="0" w:type="auto"/>
        <w:tblLook w:val="04A0" w:firstRow="1" w:lastRow="0" w:firstColumn="1" w:lastColumn="0" w:noHBand="0" w:noVBand="1"/>
      </w:tblPr>
      <w:tblGrid>
        <w:gridCol w:w="2394"/>
        <w:gridCol w:w="2394"/>
        <w:gridCol w:w="2394"/>
        <w:gridCol w:w="2394"/>
      </w:tblGrid>
      <w:tr w:rsidR="002E6DD2" w14:paraId="44589E49" w14:textId="77777777" w:rsidTr="002E6DD2">
        <w:tc>
          <w:tcPr>
            <w:tcW w:w="2394" w:type="dxa"/>
          </w:tcPr>
          <w:p w14:paraId="0FFF29FA" w14:textId="77777777" w:rsidR="002E6DD2" w:rsidRDefault="002E6DD2" w:rsidP="002E6DD2">
            <w:pPr>
              <w:pStyle w:val="Default"/>
              <w:jc w:val="center"/>
              <w:rPr>
                <w:b/>
              </w:rPr>
            </w:pPr>
            <w:r>
              <w:rPr>
                <w:b/>
              </w:rPr>
              <w:t>WTHS</w:t>
            </w:r>
          </w:p>
          <w:p w14:paraId="4AFA12E4" w14:textId="77777777" w:rsidR="002E6DD2" w:rsidRPr="002E6DD2" w:rsidRDefault="002E6DD2" w:rsidP="002E6DD2">
            <w:pPr>
              <w:pStyle w:val="Default"/>
              <w:jc w:val="center"/>
              <w:rPr>
                <w:b/>
              </w:rPr>
            </w:pPr>
            <w:r>
              <w:rPr>
                <w:b/>
              </w:rPr>
              <w:t>Course Title</w:t>
            </w:r>
          </w:p>
        </w:tc>
        <w:tc>
          <w:tcPr>
            <w:tcW w:w="2394" w:type="dxa"/>
          </w:tcPr>
          <w:p w14:paraId="76B3A212" w14:textId="77777777" w:rsidR="002E6DD2" w:rsidRPr="002E6DD2" w:rsidRDefault="002E6DD2" w:rsidP="002E6DD2">
            <w:pPr>
              <w:pStyle w:val="Default"/>
              <w:jc w:val="center"/>
              <w:rPr>
                <w:b/>
              </w:rPr>
            </w:pPr>
            <w:r w:rsidRPr="002E6DD2">
              <w:rPr>
                <w:b/>
              </w:rPr>
              <w:t>Northwest State</w:t>
            </w:r>
          </w:p>
          <w:p w14:paraId="645D864C" w14:textId="77777777" w:rsidR="002E6DD2" w:rsidRPr="002E6DD2" w:rsidRDefault="002E6DD2" w:rsidP="002E6DD2">
            <w:pPr>
              <w:pStyle w:val="Default"/>
              <w:jc w:val="center"/>
              <w:rPr>
                <w:b/>
              </w:rPr>
            </w:pPr>
            <w:r w:rsidRPr="002E6DD2">
              <w:rPr>
                <w:b/>
              </w:rPr>
              <w:t>Course Title</w:t>
            </w:r>
          </w:p>
        </w:tc>
        <w:tc>
          <w:tcPr>
            <w:tcW w:w="2394" w:type="dxa"/>
          </w:tcPr>
          <w:p w14:paraId="72F5F1E4" w14:textId="77777777" w:rsidR="002E6DD2" w:rsidRPr="002E6DD2" w:rsidRDefault="002E6DD2" w:rsidP="002E6DD2">
            <w:pPr>
              <w:pStyle w:val="Default"/>
              <w:jc w:val="center"/>
              <w:rPr>
                <w:b/>
              </w:rPr>
            </w:pPr>
            <w:r w:rsidRPr="002E6DD2">
              <w:rPr>
                <w:b/>
              </w:rPr>
              <w:t>Northwest State</w:t>
            </w:r>
          </w:p>
          <w:p w14:paraId="604DA153" w14:textId="77777777" w:rsidR="002E6DD2" w:rsidRPr="002E6DD2" w:rsidRDefault="002E6DD2" w:rsidP="002E6DD2">
            <w:pPr>
              <w:pStyle w:val="Default"/>
              <w:jc w:val="center"/>
              <w:rPr>
                <w:b/>
              </w:rPr>
            </w:pPr>
            <w:r w:rsidRPr="002E6DD2">
              <w:rPr>
                <w:b/>
              </w:rPr>
              <w:t>Course ID</w:t>
            </w:r>
          </w:p>
        </w:tc>
        <w:tc>
          <w:tcPr>
            <w:tcW w:w="2394" w:type="dxa"/>
          </w:tcPr>
          <w:p w14:paraId="1D32E3C4" w14:textId="77777777" w:rsidR="002E6DD2" w:rsidRPr="002E6DD2" w:rsidRDefault="002E6DD2" w:rsidP="002E6DD2">
            <w:pPr>
              <w:pStyle w:val="Default"/>
              <w:jc w:val="center"/>
              <w:rPr>
                <w:b/>
              </w:rPr>
            </w:pPr>
            <w:r w:rsidRPr="002E6DD2">
              <w:rPr>
                <w:b/>
              </w:rPr>
              <w:t>Credit Hour</w:t>
            </w:r>
          </w:p>
        </w:tc>
      </w:tr>
      <w:tr w:rsidR="00E85719" w14:paraId="308FF23C" w14:textId="77777777" w:rsidTr="002E6DD2">
        <w:tc>
          <w:tcPr>
            <w:tcW w:w="2394" w:type="dxa"/>
          </w:tcPr>
          <w:p w14:paraId="16BD2652" w14:textId="77777777" w:rsidR="00E85719" w:rsidRDefault="00E85719" w:rsidP="009423CB">
            <w:pPr>
              <w:pStyle w:val="Default"/>
              <w:jc w:val="center"/>
            </w:pPr>
          </w:p>
        </w:tc>
        <w:tc>
          <w:tcPr>
            <w:tcW w:w="2394" w:type="dxa"/>
          </w:tcPr>
          <w:p w14:paraId="7173DC6C" w14:textId="77777777" w:rsidR="00E85719" w:rsidRDefault="00E85719" w:rsidP="009423CB">
            <w:pPr>
              <w:pStyle w:val="Default"/>
              <w:jc w:val="center"/>
            </w:pPr>
          </w:p>
        </w:tc>
        <w:tc>
          <w:tcPr>
            <w:tcW w:w="2394" w:type="dxa"/>
          </w:tcPr>
          <w:p w14:paraId="04DC03C3" w14:textId="77777777" w:rsidR="00E85719" w:rsidRDefault="00E85719" w:rsidP="009423CB">
            <w:pPr>
              <w:pStyle w:val="Default"/>
              <w:jc w:val="center"/>
            </w:pPr>
          </w:p>
        </w:tc>
        <w:tc>
          <w:tcPr>
            <w:tcW w:w="2394" w:type="dxa"/>
          </w:tcPr>
          <w:p w14:paraId="0789124E" w14:textId="77777777" w:rsidR="00E85719" w:rsidRDefault="00E85719" w:rsidP="009423CB">
            <w:pPr>
              <w:pStyle w:val="Default"/>
              <w:jc w:val="center"/>
            </w:pPr>
          </w:p>
        </w:tc>
      </w:tr>
      <w:tr w:rsidR="002E6DD2" w14:paraId="28314A0D" w14:textId="77777777" w:rsidTr="002E6DD2">
        <w:tc>
          <w:tcPr>
            <w:tcW w:w="2394" w:type="dxa"/>
          </w:tcPr>
          <w:p w14:paraId="1D4CAE9B" w14:textId="77777777" w:rsidR="002E6DD2" w:rsidRDefault="009423CB" w:rsidP="009423CB">
            <w:pPr>
              <w:pStyle w:val="Default"/>
              <w:jc w:val="center"/>
            </w:pPr>
            <w:r>
              <w:t>English 12</w:t>
            </w:r>
          </w:p>
        </w:tc>
        <w:tc>
          <w:tcPr>
            <w:tcW w:w="2394" w:type="dxa"/>
          </w:tcPr>
          <w:p w14:paraId="21D33CBD" w14:textId="77777777" w:rsidR="002E6DD2" w:rsidRDefault="009423CB" w:rsidP="009423CB">
            <w:pPr>
              <w:pStyle w:val="Default"/>
              <w:jc w:val="center"/>
            </w:pPr>
            <w:r>
              <w:t>Composition I</w:t>
            </w:r>
          </w:p>
        </w:tc>
        <w:tc>
          <w:tcPr>
            <w:tcW w:w="2394" w:type="dxa"/>
          </w:tcPr>
          <w:p w14:paraId="3FCDDCA0" w14:textId="77777777" w:rsidR="002E6DD2" w:rsidRDefault="009423CB" w:rsidP="009423CB">
            <w:pPr>
              <w:pStyle w:val="Default"/>
              <w:jc w:val="center"/>
            </w:pPr>
            <w:r>
              <w:t>ENG III</w:t>
            </w:r>
          </w:p>
        </w:tc>
        <w:tc>
          <w:tcPr>
            <w:tcW w:w="2394" w:type="dxa"/>
          </w:tcPr>
          <w:p w14:paraId="5795C848" w14:textId="77777777" w:rsidR="009423CB" w:rsidRDefault="009423CB" w:rsidP="009423CB">
            <w:pPr>
              <w:pStyle w:val="Default"/>
              <w:jc w:val="center"/>
            </w:pPr>
            <w:r>
              <w:t>3</w:t>
            </w:r>
          </w:p>
        </w:tc>
      </w:tr>
      <w:tr w:rsidR="002E6DD2" w14:paraId="52BDC883" w14:textId="77777777" w:rsidTr="002E6DD2">
        <w:tc>
          <w:tcPr>
            <w:tcW w:w="2394" w:type="dxa"/>
          </w:tcPr>
          <w:p w14:paraId="05F28AAD" w14:textId="77777777" w:rsidR="002E6DD2" w:rsidRDefault="009423CB" w:rsidP="009423CB">
            <w:pPr>
              <w:pStyle w:val="Default"/>
              <w:jc w:val="center"/>
            </w:pPr>
            <w:r>
              <w:t>Sociology</w:t>
            </w:r>
          </w:p>
        </w:tc>
        <w:tc>
          <w:tcPr>
            <w:tcW w:w="2394" w:type="dxa"/>
          </w:tcPr>
          <w:p w14:paraId="44BEB9EE" w14:textId="77777777" w:rsidR="002E6DD2" w:rsidRDefault="009423CB" w:rsidP="009423CB">
            <w:pPr>
              <w:pStyle w:val="Default"/>
              <w:jc w:val="center"/>
            </w:pPr>
            <w:r>
              <w:t>Sociology</w:t>
            </w:r>
          </w:p>
        </w:tc>
        <w:tc>
          <w:tcPr>
            <w:tcW w:w="2394" w:type="dxa"/>
          </w:tcPr>
          <w:p w14:paraId="63EFCA4F" w14:textId="77777777" w:rsidR="002E6DD2" w:rsidRDefault="009423CB" w:rsidP="009423CB">
            <w:pPr>
              <w:pStyle w:val="Default"/>
              <w:jc w:val="center"/>
            </w:pPr>
            <w:r>
              <w:t>SSC 101</w:t>
            </w:r>
          </w:p>
        </w:tc>
        <w:tc>
          <w:tcPr>
            <w:tcW w:w="2394" w:type="dxa"/>
          </w:tcPr>
          <w:p w14:paraId="0131134B" w14:textId="77777777" w:rsidR="002E6DD2" w:rsidRDefault="009423CB" w:rsidP="009423CB">
            <w:pPr>
              <w:pStyle w:val="Default"/>
              <w:jc w:val="center"/>
            </w:pPr>
            <w:r>
              <w:t>3</w:t>
            </w:r>
          </w:p>
        </w:tc>
      </w:tr>
      <w:tr w:rsidR="002E6DD2" w14:paraId="09CB684B" w14:textId="77777777" w:rsidTr="002E6DD2">
        <w:tc>
          <w:tcPr>
            <w:tcW w:w="2394" w:type="dxa"/>
          </w:tcPr>
          <w:p w14:paraId="55C22022" w14:textId="77777777" w:rsidR="002E6DD2" w:rsidRDefault="009423CB" w:rsidP="009423CB">
            <w:pPr>
              <w:pStyle w:val="Default"/>
              <w:jc w:val="center"/>
            </w:pPr>
            <w:r>
              <w:t>Psychology</w:t>
            </w:r>
          </w:p>
        </w:tc>
        <w:tc>
          <w:tcPr>
            <w:tcW w:w="2394" w:type="dxa"/>
          </w:tcPr>
          <w:p w14:paraId="135795CA" w14:textId="77777777" w:rsidR="002E6DD2" w:rsidRDefault="009423CB" w:rsidP="009423CB">
            <w:pPr>
              <w:pStyle w:val="Default"/>
              <w:jc w:val="center"/>
            </w:pPr>
            <w:r>
              <w:t>Psychology</w:t>
            </w:r>
          </w:p>
        </w:tc>
        <w:tc>
          <w:tcPr>
            <w:tcW w:w="2394" w:type="dxa"/>
          </w:tcPr>
          <w:p w14:paraId="221A2D44" w14:textId="77777777" w:rsidR="002E6DD2" w:rsidRDefault="009423CB" w:rsidP="009423CB">
            <w:pPr>
              <w:pStyle w:val="Default"/>
              <w:jc w:val="center"/>
            </w:pPr>
            <w:r>
              <w:t>PSY 110</w:t>
            </w:r>
          </w:p>
        </w:tc>
        <w:tc>
          <w:tcPr>
            <w:tcW w:w="2394" w:type="dxa"/>
          </w:tcPr>
          <w:p w14:paraId="61475D19" w14:textId="77777777" w:rsidR="002E6DD2" w:rsidRDefault="009423CB" w:rsidP="009423CB">
            <w:pPr>
              <w:pStyle w:val="Default"/>
              <w:jc w:val="center"/>
            </w:pPr>
            <w:r>
              <w:t>3</w:t>
            </w:r>
          </w:p>
        </w:tc>
      </w:tr>
      <w:tr w:rsidR="002E6DD2" w14:paraId="1B166C3B" w14:textId="77777777" w:rsidTr="002E6DD2">
        <w:tc>
          <w:tcPr>
            <w:tcW w:w="2394" w:type="dxa"/>
          </w:tcPr>
          <w:p w14:paraId="5B6CC16A" w14:textId="77777777" w:rsidR="002E6DD2" w:rsidRDefault="009423CB" w:rsidP="009423CB">
            <w:pPr>
              <w:pStyle w:val="Default"/>
              <w:jc w:val="center"/>
            </w:pPr>
            <w:r>
              <w:t>American Government</w:t>
            </w:r>
          </w:p>
        </w:tc>
        <w:tc>
          <w:tcPr>
            <w:tcW w:w="2394" w:type="dxa"/>
          </w:tcPr>
          <w:p w14:paraId="7644D3E0" w14:textId="77777777" w:rsidR="002E6DD2" w:rsidRDefault="009423CB" w:rsidP="009423CB">
            <w:pPr>
              <w:pStyle w:val="Default"/>
              <w:jc w:val="center"/>
            </w:pPr>
            <w:r>
              <w:t>American Government</w:t>
            </w:r>
            <w:r w:rsidR="009D6CEA">
              <w:t xml:space="preserve"> and Macroeconomics</w:t>
            </w:r>
          </w:p>
        </w:tc>
        <w:tc>
          <w:tcPr>
            <w:tcW w:w="2394" w:type="dxa"/>
          </w:tcPr>
          <w:p w14:paraId="49812672" w14:textId="77777777" w:rsidR="002E6DD2" w:rsidRDefault="009D6CEA" w:rsidP="009423CB">
            <w:pPr>
              <w:pStyle w:val="Default"/>
              <w:jc w:val="center"/>
            </w:pPr>
            <w:r>
              <w:t>SSC 120</w:t>
            </w:r>
          </w:p>
          <w:p w14:paraId="7AACB6CE" w14:textId="77777777" w:rsidR="009D6CEA" w:rsidRDefault="009D6CEA" w:rsidP="009423CB">
            <w:pPr>
              <w:pStyle w:val="Default"/>
              <w:jc w:val="center"/>
            </w:pPr>
          </w:p>
          <w:p w14:paraId="4EEE0368" w14:textId="77777777" w:rsidR="009D6CEA" w:rsidRDefault="009D6CEA" w:rsidP="009423CB">
            <w:pPr>
              <w:pStyle w:val="Default"/>
              <w:jc w:val="center"/>
            </w:pPr>
            <w:r>
              <w:t>ECD 211</w:t>
            </w:r>
          </w:p>
        </w:tc>
        <w:tc>
          <w:tcPr>
            <w:tcW w:w="2394" w:type="dxa"/>
          </w:tcPr>
          <w:p w14:paraId="1C058F51" w14:textId="77777777" w:rsidR="002E6DD2" w:rsidRDefault="009D6CEA" w:rsidP="009423CB">
            <w:pPr>
              <w:pStyle w:val="Default"/>
              <w:jc w:val="center"/>
            </w:pPr>
            <w:r>
              <w:t>3</w:t>
            </w:r>
          </w:p>
          <w:p w14:paraId="1C57C46F" w14:textId="77777777" w:rsidR="009D6CEA" w:rsidRDefault="009D6CEA" w:rsidP="009423CB">
            <w:pPr>
              <w:pStyle w:val="Default"/>
              <w:jc w:val="center"/>
            </w:pPr>
          </w:p>
          <w:p w14:paraId="6E179E07" w14:textId="77777777" w:rsidR="009D6CEA" w:rsidRDefault="009D6CEA" w:rsidP="009423CB">
            <w:pPr>
              <w:pStyle w:val="Default"/>
              <w:jc w:val="center"/>
            </w:pPr>
            <w:r>
              <w:t>3</w:t>
            </w:r>
          </w:p>
        </w:tc>
      </w:tr>
      <w:tr w:rsidR="009423CB" w14:paraId="4F79B6F8" w14:textId="77777777" w:rsidTr="002E6DD2">
        <w:tc>
          <w:tcPr>
            <w:tcW w:w="2394" w:type="dxa"/>
          </w:tcPr>
          <w:p w14:paraId="4642C64F" w14:textId="77777777" w:rsidR="009423CB" w:rsidRDefault="009423CB" w:rsidP="009423CB">
            <w:pPr>
              <w:pStyle w:val="Default"/>
              <w:jc w:val="center"/>
            </w:pPr>
          </w:p>
        </w:tc>
        <w:tc>
          <w:tcPr>
            <w:tcW w:w="2394" w:type="dxa"/>
          </w:tcPr>
          <w:p w14:paraId="0ABEAB5B" w14:textId="77777777" w:rsidR="009423CB" w:rsidRDefault="009423CB" w:rsidP="009423CB">
            <w:pPr>
              <w:pStyle w:val="Default"/>
              <w:jc w:val="center"/>
            </w:pPr>
          </w:p>
        </w:tc>
        <w:tc>
          <w:tcPr>
            <w:tcW w:w="2394" w:type="dxa"/>
          </w:tcPr>
          <w:p w14:paraId="4FC06FB0" w14:textId="77777777" w:rsidR="009423CB" w:rsidRDefault="009423CB" w:rsidP="009423CB">
            <w:pPr>
              <w:pStyle w:val="Default"/>
              <w:jc w:val="center"/>
            </w:pPr>
          </w:p>
        </w:tc>
        <w:tc>
          <w:tcPr>
            <w:tcW w:w="2394" w:type="dxa"/>
          </w:tcPr>
          <w:p w14:paraId="2489A488" w14:textId="77777777" w:rsidR="009423CB" w:rsidRDefault="009423CB" w:rsidP="009423CB">
            <w:pPr>
              <w:pStyle w:val="Default"/>
              <w:jc w:val="center"/>
            </w:pPr>
          </w:p>
        </w:tc>
      </w:tr>
    </w:tbl>
    <w:p w14:paraId="0B6D1F77" w14:textId="77777777" w:rsidR="008E2B69" w:rsidRDefault="008E2B69" w:rsidP="006B2A1E">
      <w:pPr>
        <w:pStyle w:val="Default"/>
      </w:pPr>
    </w:p>
    <w:p w14:paraId="745CC3C3" w14:textId="77777777" w:rsidR="00E85719" w:rsidRPr="002F712D" w:rsidRDefault="00E85719" w:rsidP="006B2A1E">
      <w:pPr>
        <w:pStyle w:val="Default"/>
        <w:rPr>
          <w:b/>
          <w:u w:val="single"/>
        </w:rPr>
      </w:pPr>
      <w:r w:rsidRPr="002F712D">
        <w:rPr>
          <w:b/>
          <w:u w:val="single"/>
        </w:rPr>
        <w:t>ART/HUMANITIES AND SOCAIL/BEHAVIORAL SCIENCE PATHWAY</w:t>
      </w:r>
    </w:p>
    <w:p w14:paraId="25CEFE23" w14:textId="77777777" w:rsidR="00E85719" w:rsidRDefault="00E85719" w:rsidP="006B2A1E">
      <w:pPr>
        <w:pStyle w:val="Default"/>
        <w:rPr>
          <w:b/>
        </w:rPr>
      </w:pPr>
      <w:r w:rsidRPr="002F712D">
        <w:rPr>
          <w:b/>
        </w:rPr>
        <w:t>(30 Credit Hour)</w:t>
      </w:r>
    </w:p>
    <w:tbl>
      <w:tblPr>
        <w:tblStyle w:val="TableGrid"/>
        <w:tblW w:w="0" w:type="auto"/>
        <w:tblLook w:val="04A0" w:firstRow="1" w:lastRow="0" w:firstColumn="1" w:lastColumn="0" w:noHBand="0" w:noVBand="1"/>
      </w:tblPr>
      <w:tblGrid>
        <w:gridCol w:w="2394"/>
        <w:gridCol w:w="2394"/>
        <w:gridCol w:w="2394"/>
        <w:gridCol w:w="2394"/>
      </w:tblGrid>
      <w:tr w:rsidR="00E85719" w:rsidRPr="002E6DD2" w14:paraId="341E17EB" w14:textId="77777777" w:rsidTr="00A333C6">
        <w:tc>
          <w:tcPr>
            <w:tcW w:w="2394" w:type="dxa"/>
          </w:tcPr>
          <w:p w14:paraId="10F84694" w14:textId="77777777" w:rsidR="00E85719" w:rsidRDefault="00E85719" w:rsidP="00A333C6">
            <w:pPr>
              <w:pStyle w:val="Default"/>
              <w:jc w:val="center"/>
              <w:rPr>
                <w:b/>
              </w:rPr>
            </w:pPr>
            <w:r>
              <w:rPr>
                <w:b/>
              </w:rPr>
              <w:t>WTHS</w:t>
            </w:r>
          </w:p>
          <w:p w14:paraId="1FB868A5" w14:textId="77777777" w:rsidR="00E85719" w:rsidRPr="002E6DD2" w:rsidRDefault="00E85719" w:rsidP="00A333C6">
            <w:pPr>
              <w:pStyle w:val="Default"/>
              <w:jc w:val="center"/>
              <w:rPr>
                <w:b/>
              </w:rPr>
            </w:pPr>
            <w:r>
              <w:rPr>
                <w:b/>
              </w:rPr>
              <w:t>Course Title</w:t>
            </w:r>
          </w:p>
        </w:tc>
        <w:tc>
          <w:tcPr>
            <w:tcW w:w="2394" w:type="dxa"/>
          </w:tcPr>
          <w:p w14:paraId="0093435C" w14:textId="77777777" w:rsidR="00E85719" w:rsidRPr="002E6DD2" w:rsidRDefault="00E85719" w:rsidP="00A333C6">
            <w:pPr>
              <w:pStyle w:val="Default"/>
              <w:jc w:val="center"/>
              <w:rPr>
                <w:b/>
              </w:rPr>
            </w:pPr>
            <w:r w:rsidRPr="002E6DD2">
              <w:rPr>
                <w:b/>
              </w:rPr>
              <w:t>Northwest State</w:t>
            </w:r>
          </w:p>
          <w:p w14:paraId="2C8BC37D" w14:textId="77777777" w:rsidR="00E85719" w:rsidRPr="002E6DD2" w:rsidRDefault="00E85719" w:rsidP="00A333C6">
            <w:pPr>
              <w:pStyle w:val="Default"/>
              <w:jc w:val="center"/>
              <w:rPr>
                <w:b/>
              </w:rPr>
            </w:pPr>
            <w:r w:rsidRPr="002E6DD2">
              <w:rPr>
                <w:b/>
              </w:rPr>
              <w:t>Course Title</w:t>
            </w:r>
          </w:p>
        </w:tc>
        <w:tc>
          <w:tcPr>
            <w:tcW w:w="2394" w:type="dxa"/>
          </w:tcPr>
          <w:p w14:paraId="08D76C8E" w14:textId="77777777" w:rsidR="00E85719" w:rsidRPr="002E6DD2" w:rsidRDefault="00E85719" w:rsidP="00A333C6">
            <w:pPr>
              <w:pStyle w:val="Default"/>
              <w:jc w:val="center"/>
              <w:rPr>
                <w:b/>
              </w:rPr>
            </w:pPr>
            <w:r w:rsidRPr="002E6DD2">
              <w:rPr>
                <w:b/>
              </w:rPr>
              <w:t>Northwest State</w:t>
            </w:r>
          </w:p>
          <w:p w14:paraId="4B6C2FE8" w14:textId="77777777" w:rsidR="00E85719" w:rsidRPr="002E6DD2" w:rsidRDefault="00E85719" w:rsidP="00A333C6">
            <w:pPr>
              <w:pStyle w:val="Default"/>
              <w:jc w:val="center"/>
              <w:rPr>
                <w:b/>
              </w:rPr>
            </w:pPr>
            <w:r w:rsidRPr="002E6DD2">
              <w:rPr>
                <w:b/>
              </w:rPr>
              <w:t>Course ID</w:t>
            </w:r>
          </w:p>
        </w:tc>
        <w:tc>
          <w:tcPr>
            <w:tcW w:w="2394" w:type="dxa"/>
          </w:tcPr>
          <w:p w14:paraId="1076AED7" w14:textId="77777777" w:rsidR="00E85719" w:rsidRPr="002E6DD2" w:rsidRDefault="00E85719" w:rsidP="00A333C6">
            <w:pPr>
              <w:pStyle w:val="Default"/>
              <w:jc w:val="center"/>
              <w:rPr>
                <w:b/>
              </w:rPr>
            </w:pPr>
            <w:r w:rsidRPr="002E6DD2">
              <w:rPr>
                <w:b/>
              </w:rPr>
              <w:t>Credit Hour</w:t>
            </w:r>
          </w:p>
        </w:tc>
      </w:tr>
      <w:tr w:rsidR="00E85719" w14:paraId="6C608D3A" w14:textId="77777777" w:rsidTr="00A333C6">
        <w:tc>
          <w:tcPr>
            <w:tcW w:w="2394" w:type="dxa"/>
          </w:tcPr>
          <w:p w14:paraId="0188537D" w14:textId="77777777" w:rsidR="00E85719" w:rsidRDefault="00E85719" w:rsidP="00A333C6">
            <w:pPr>
              <w:pStyle w:val="Default"/>
              <w:jc w:val="center"/>
            </w:pPr>
          </w:p>
        </w:tc>
        <w:tc>
          <w:tcPr>
            <w:tcW w:w="2394" w:type="dxa"/>
          </w:tcPr>
          <w:p w14:paraId="65F78FF7" w14:textId="77777777" w:rsidR="00E85719" w:rsidRDefault="00E85719" w:rsidP="00A333C6">
            <w:pPr>
              <w:pStyle w:val="Default"/>
              <w:jc w:val="center"/>
            </w:pPr>
          </w:p>
        </w:tc>
        <w:tc>
          <w:tcPr>
            <w:tcW w:w="2394" w:type="dxa"/>
          </w:tcPr>
          <w:p w14:paraId="655AE15A" w14:textId="77777777" w:rsidR="00E85719" w:rsidRDefault="00E85719" w:rsidP="00A333C6">
            <w:pPr>
              <w:pStyle w:val="Default"/>
              <w:jc w:val="center"/>
            </w:pPr>
          </w:p>
        </w:tc>
        <w:tc>
          <w:tcPr>
            <w:tcW w:w="2394" w:type="dxa"/>
          </w:tcPr>
          <w:p w14:paraId="6A843134" w14:textId="77777777" w:rsidR="00E85719" w:rsidRDefault="00E85719" w:rsidP="00A333C6">
            <w:pPr>
              <w:pStyle w:val="Default"/>
              <w:jc w:val="center"/>
            </w:pPr>
          </w:p>
        </w:tc>
      </w:tr>
      <w:tr w:rsidR="00E85719" w14:paraId="1C2ACDFF" w14:textId="77777777" w:rsidTr="00A333C6">
        <w:tc>
          <w:tcPr>
            <w:tcW w:w="2394" w:type="dxa"/>
          </w:tcPr>
          <w:p w14:paraId="4F16D524" w14:textId="77777777" w:rsidR="00E85719" w:rsidRDefault="00E85719" w:rsidP="00A333C6">
            <w:pPr>
              <w:pStyle w:val="Default"/>
              <w:jc w:val="center"/>
            </w:pPr>
            <w:r>
              <w:t>English 12</w:t>
            </w:r>
          </w:p>
        </w:tc>
        <w:tc>
          <w:tcPr>
            <w:tcW w:w="2394" w:type="dxa"/>
          </w:tcPr>
          <w:p w14:paraId="39FBB5A6" w14:textId="77777777" w:rsidR="00E85719" w:rsidRDefault="00E85719" w:rsidP="00A333C6">
            <w:pPr>
              <w:pStyle w:val="Default"/>
              <w:jc w:val="center"/>
            </w:pPr>
            <w:r>
              <w:t>Composition I</w:t>
            </w:r>
          </w:p>
        </w:tc>
        <w:tc>
          <w:tcPr>
            <w:tcW w:w="2394" w:type="dxa"/>
          </w:tcPr>
          <w:p w14:paraId="0874668B" w14:textId="77777777" w:rsidR="00E85719" w:rsidRDefault="00E85719" w:rsidP="00A333C6">
            <w:pPr>
              <w:pStyle w:val="Default"/>
              <w:jc w:val="center"/>
            </w:pPr>
            <w:r>
              <w:t>ENG III</w:t>
            </w:r>
          </w:p>
        </w:tc>
        <w:tc>
          <w:tcPr>
            <w:tcW w:w="2394" w:type="dxa"/>
          </w:tcPr>
          <w:p w14:paraId="748E8FAD" w14:textId="77777777" w:rsidR="00E85719" w:rsidRDefault="00E85719" w:rsidP="00A333C6">
            <w:pPr>
              <w:pStyle w:val="Default"/>
              <w:jc w:val="center"/>
            </w:pPr>
            <w:r>
              <w:t>3</w:t>
            </w:r>
          </w:p>
        </w:tc>
      </w:tr>
      <w:tr w:rsidR="00E85719" w14:paraId="68699F53" w14:textId="77777777" w:rsidTr="00A333C6">
        <w:tc>
          <w:tcPr>
            <w:tcW w:w="2394" w:type="dxa"/>
          </w:tcPr>
          <w:p w14:paraId="312D63B7" w14:textId="77777777" w:rsidR="00E85719" w:rsidRDefault="00E85719" w:rsidP="00A333C6">
            <w:pPr>
              <w:pStyle w:val="Default"/>
              <w:jc w:val="center"/>
            </w:pPr>
            <w:r>
              <w:t>Sociology</w:t>
            </w:r>
          </w:p>
        </w:tc>
        <w:tc>
          <w:tcPr>
            <w:tcW w:w="2394" w:type="dxa"/>
          </w:tcPr>
          <w:p w14:paraId="3557202C" w14:textId="77777777" w:rsidR="00E85719" w:rsidRDefault="00E85719" w:rsidP="00A333C6">
            <w:pPr>
              <w:pStyle w:val="Default"/>
              <w:jc w:val="center"/>
            </w:pPr>
            <w:r>
              <w:t>Sociology</w:t>
            </w:r>
          </w:p>
        </w:tc>
        <w:tc>
          <w:tcPr>
            <w:tcW w:w="2394" w:type="dxa"/>
          </w:tcPr>
          <w:p w14:paraId="6A7A16C4" w14:textId="77777777" w:rsidR="00E85719" w:rsidRDefault="00E85719" w:rsidP="00A333C6">
            <w:pPr>
              <w:pStyle w:val="Default"/>
              <w:jc w:val="center"/>
            </w:pPr>
            <w:r>
              <w:t>SSC 101</w:t>
            </w:r>
          </w:p>
        </w:tc>
        <w:tc>
          <w:tcPr>
            <w:tcW w:w="2394" w:type="dxa"/>
          </w:tcPr>
          <w:p w14:paraId="68C854C9" w14:textId="77777777" w:rsidR="00E85719" w:rsidRDefault="00E85719" w:rsidP="00A333C6">
            <w:pPr>
              <w:pStyle w:val="Default"/>
              <w:jc w:val="center"/>
            </w:pPr>
            <w:r>
              <w:t>3</w:t>
            </w:r>
          </w:p>
        </w:tc>
      </w:tr>
      <w:tr w:rsidR="00E85719" w14:paraId="4FFE55B7" w14:textId="77777777" w:rsidTr="00A333C6">
        <w:tc>
          <w:tcPr>
            <w:tcW w:w="2394" w:type="dxa"/>
          </w:tcPr>
          <w:p w14:paraId="37121A1B" w14:textId="77777777" w:rsidR="00E85719" w:rsidRDefault="00E85719" w:rsidP="00A333C6">
            <w:pPr>
              <w:pStyle w:val="Default"/>
              <w:jc w:val="center"/>
            </w:pPr>
            <w:r>
              <w:t>Psychology</w:t>
            </w:r>
          </w:p>
        </w:tc>
        <w:tc>
          <w:tcPr>
            <w:tcW w:w="2394" w:type="dxa"/>
          </w:tcPr>
          <w:p w14:paraId="4C804750" w14:textId="77777777" w:rsidR="00E85719" w:rsidRDefault="00E85719" w:rsidP="00A333C6">
            <w:pPr>
              <w:pStyle w:val="Default"/>
              <w:jc w:val="center"/>
            </w:pPr>
            <w:r>
              <w:t>Psychology</w:t>
            </w:r>
          </w:p>
        </w:tc>
        <w:tc>
          <w:tcPr>
            <w:tcW w:w="2394" w:type="dxa"/>
          </w:tcPr>
          <w:p w14:paraId="703CA92B" w14:textId="77777777" w:rsidR="00E85719" w:rsidRDefault="00E85719" w:rsidP="00A333C6">
            <w:pPr>
              <w:pStyle w:val="Default"/>
              <w:jc w:val="center"/>
            </w:pPr>
            <w:r>
              <w:t>PSY 110</w:t>
            </w:r>
          </w:p>
        </w:tc>
        <w:tc>
          <w:tcPr>
            <w:tcW w:w="2394" w:type="dxa"/>
          </w:tcPr>
          <w:p w14:paraId="6232C00B" w14:textId="77777777" w:rsidR="00E85719" w:rsidRDefault="00E85719" w:rsidP="00A333C6">
            <w:pPr>
              <w:pStyle w:val="Default"/>
              <w:jc w:val="center"/>
            </w:pPr>
            <w:r>
              <w:t>3</w:t>
            </w:r>
          </w:p>
        </w:tc>
      </w:tr>
      <w:tr w:rsidR="00E85719" w14:paraId="28ADA56B" w14:textId="77777777" w:rsidTr="00A333C6">
        <w:tc>
          <w:tcPr>
            <w:tcW w:w="2394" w:type="dxa"/>
          </w:tcPr>
          <w:p w14:paraId="6B2B20A6" w14:textId="77777777" w:rsidR="00E85719" w:rsidRDefault="00E85719" w:rsidP="00A333C6">
            <w:pPr>
              <w:pStyle w:val="Default"/>
              <w:jc w:val="center"/>
            </w:pPr>
            <w:r>
              <w:t>American Government</w:t>
            </w:r>
          </w:p>
        </w:tc>
        <w:tc>
          <w:tcPr>
            <w:tcW w:w="2394" w:type="dxa"/>
          </w:tcPr>
          <w:p w14:paraId="709071F8" w14:textId="77777777" w:rsidR="00E85719" w:rsidRDefault="00E85719" w:rsidP="00A333C6">
            <w:pPr>
              <w:pStyle w:val="Default"/>
              <w:jc w:val="center"/>
            </w:pPr>
            <w:r>
              <w:t>American Government and Macroeconomics</w:t>
            </w:r>
          </w:p>
        </w:tc>
        <w:tc>
          <w:tcPr>
            <w:tcW w:w="2394" w:type="dxa"/>
          </w:tcPr>
          <w:p w14:paraId="7071260F" w14:textId="77777777" w:rsidR="00E85719" w:rsidRDefault="00E85719" w:rsidP="00A333C6">
            <w:pPr>
              <w:pStyle w:val="Default"/>
              <w:jc w:val="center"/>
            </w:pPr>
            <w:r>
              <w:t>SSC 120</w:t>
            </w:r>
          </w:p>
          <w:p w14:paraId="3FCE0E1A" w14:textId="77777777" w:rsidR="00E85719" w:rsidRDefault="00E85719" w:rsidP="00A333C6">
            <w:pPr>
              <w:pStyle w:val="Default"/>
              <w:jc w:val="center"/>
            </w:pPr>
          </w:p>
          <w:p w14:paraId="5EFFD0A3" w14:textId="77777777" w:rsidR="00E85719" w:rsidRDefault="00E85719" w:rsidP="00A333C6">
            <w:pPr>
              <w:pStyle w:val="Default"/>
              <w:jc w:val="center"/>
            </w:pPr>
            <w:r>
              <w:t>ECD 211</w:t>
            </w:r>
          </w:p>
        </w:tc>
        <w:tc>
          <w:tcPr>
            <w:tcW w:w="2394" w:type="dxa"/>
          </w:tcPr>
          <w:p w14:paraId="16F3EB36" w14:textId="77777777" w:rsidR="00E85719" w:rsidRDefault="00E85719" w:rsidP="00A333C6">
            <w:pPr>
              <w:pStyle w:val="Default"/>
              <w:jc w:val="center"/>
            </w:pPr>
            <w:r>
              <w:t>3</w:t>
            </w:r>
          </w:p>
          <w:p w14:paraId="269342F9" w14:textId="77777777" w:rsidR="00E85719" w:rsidRDefault="00E85719" w:rsidP="00A333C6">
            <w:pPr>
              <w:pStyle w:val="Default"/>
              <w:jc w:val="center"/>
            </w:pPr>
          </w:p>
          <w:p w14:paraId="7A7D0173" w14:textId="77777777" w:rsidR="00E85719" w:rsidRDefault="00E85719" w:rsidP="00A333C6">
            <w:pPr>
              <w:pStyle w:val="Default"/>
              <w:jc w:val="center"/>
            </w:pPr>
            <w:r>
              <w:t>3</w:t>
            </w:r>
          </w:p>
        </w:tc>
      </w:tr>
      <w:tr w:rsidR="00E85719" w14:paraId="30F80316" w14:textId="77777777" w:rsidTr="00A333C6">
        <w:tc>
          <w:tcPr>
            <w:tcW w:w="2394" w:type="dxa"/>
          </w:tcPr>
          <w:p w14:paraId="28AFD177" w14:textId="77777777" w:rsidR="00E85719" w:rsidRDefault="00E85719" w:rsidP="00A333C6">
            <w:pPr>
              <w:pStyle w:val="Default"/>
              <w:jc w:val="center"/>
            </w:pPr>
          </w:p>
        </w:tc>
        <w:tc>
          <w:tcPr>
            <w:tcW w:w="2394" w:type="dxa"/>
          </w:tcPr>
          <w:p w14:paraId="7C0382AA" w14:textId="77777777" w:rsidR="00E85719" w:rsidRDefault="000C222A" w:rsidP="00A333C6">
            <w:pPr>
              <w:pStyle w:val="Default"/>
              <w:jc w:val="center"/>
            </w:pPr>
            <w:r>
              <w:t>Composition II</w:t>
            </w:r>
          </w:p>
        </w:tc>
        <w:tc>
          <w:tcPr>
            <w:tcW w:w="2394" w:type="dxa"/>
          </w:tcPr>
          <w:p w14:paraId="2DB8BC0E" w14:textId="77777777" w:rsidR="00E85719" w:rsidRDefault="000C222A" w:rsidP="00A333C6">
            <w:pPr>
              <w:pStyle w:val="Default"/>
              <w:jc w:val="center"/>
            </w:pPr>
            <w:r>
              <w:t>ENG 112</w:t>
            </w:r>
          </w:p>
        </w:tc>
        <w:tc>
          <w:tcPr>
            <w:tcW w:w="2394" w:type="dxa"/>
          </w:tcPr>
          <w:p w14:paraId="23132826" w14:textId="77777777" w:rsidR="000C222A" w:rsidRDefault="000C222A" w:rsidP="000C222A">
            <w:pPr>
              <w:pStyle w:val="Default"/>
              <w:jc w:val="center"/>
            </w:pPr>
            <w:r>
              <w:t>3</w:t>
            </w:r>
          </w:p>
        </w:tc>
      </w:tr>
      <w:tr w:rsidR="000C222A" w14:paraId="20518E70" w14:textId="77777777" w:rsidTr="00A333C6">
        <w:tc>
          <w:tcPr>
            <w:tcW w:w="2394" w:type="dxa"/>
          </w:tcPr>
          <w:p w14:paraId="359B2F32" w14:textId="77777777" w:rsidR="000C222A" w:rsidRDefault="000C222A" w:rsidP="00A333C6">
            <w:pPr>
              <w:pStyle w:val="Default"/>
              <w:jc w:val="center"/>
            </w:pPr>
            <w:r>
              <w:t>Algebra II</w:t>
            </w:r>
          </w:p>
        </w:tc>
        <w:tc>
          <w:tcPr>
            <w:tcW w:w="2394" w:type="dxa"/>
          </w:tcPr>
          <w:p w14:paraId="1D6E6097" w14:textId="77777777" w:rsidR="000C222A" w:rsidRDefault="000C222A" w:rsidP="00A333C6">
            <w:pPr>
              <w:pStyle w:val="Default"/>
              <w:jc w:val="center"/>
            </w:pPr>
            <w:r>
              <w:t>College Algebra</w:t>
            </w:r>
          </w:p>
        </w:tc>
        <w:tc>
          <w:tcPr>
            <w:tcW w:w="2394" w:type="dxa"/>
          </w:tcPr>
          <w:p w14:paraId="2E7C4903" w14:textId="77777777" w:rsidR="000C222A" w:rsidRDefault="000C222A" w:rsidP="00A333C6">
            <w:pPr>
              <w:pStyle w:val="Default"/>
              <w:jc w:val="center"/>
            </w:pPr>
            <w:r>
              <w:t>MTH 109</w:t>
            </w:r>
          </w:p>
        </w:tc>
        <w:tc>
          <w:tcPr>
            <w:tcW w:w="2394" w:type="dxa"/>
          </w:tcPr>
          <w:p w14:paraId="7109CEDB" w14:textId="77777777" w:rsidR="000C222A" w:rsidRDefault="000C222A" w:rsidP="000C222A">
            <w:pPr>
              <w:pStyle w:val="Default"/>
              <w:jc w:val="center"/>
            </w:pPr>
            <w:r>
              <w:t>3</w:t>
            </w:r>
          </w:p>
        </w:tc>
      </w:tr>
      <w:tr w:rsidR="000C222A" w14:paraId="394DF986" w14:textId="77777777" w:rsidTr="00A333C6">
        <w:tc>
          <w:tcPr>
            <w:tcW w:w="2394" w:type="dxa"/>
          </w:tcPr>
          <w:p w14:paraId="73D2214C" w14:textId="77777777" w:rsidR="000C222A" w:rsidRDefault="000C222A" w:rsidP="00A333C6">
            <w:pPr>
              <w:pStyle w:val="Default"/>
              <w:jc w:val="center"/>
            </w:pPr>
          </w:p>
        </w:tc>
        <w:tc>
          <w:tcPr>
            <w:tcW w:w="2394" w:type="dxa"/>
          </w:tcPr>
          <w:p w14:paraId="5F544CCE" w14:textId="77777777" w:rsidR="000C222A" w:rsidRDefault="000A4C1E" w:rsidP="00A333C6">
            <w:pPr>
              <w:pStyle w:val="Default"/>
              <w:jc w:val="center"/>
            </w:pPr>
            <w:r>
              <w:t>Trigonometry</w:t>
            </w:r>
          </w:p>
        </w:tc>
        <w:tc>
          <w:tcPr>
            <w:tcW w:w="2394" w:type="dxa"/>
          </w:tcPr>
          <w:p w14:paraId="40135FC4" w14:textId="77777777" w:rsidR="000C222A" w:rsidRDefault="000A4C1E" w:rsidP="00A333C6">
            <w:pPr>
              <w:pStyle w:val="Default"/>
              <w:jc w:val="center"/>
            </w:pPr>
            <w:r>
              <w:t>MTH 112</w:t>
            </w:r>
          </w:p>
        </w:tc>
        <w:tc>
          <w:tcPr>
            <w:tcW w:w="2394" w:type="dxa"/>
          </w:tcPr>
          <w:p w14:paraId="424DAF61" w14:textId="77777777" w:rsidR="000C222A" w:rsidRDefault="000A4C1E" w:rsidP="000C222A">
            <w:pPr>
              <w:pStyle w:val="Default"/>
              <w:jc w:val="center"/>
            </w:pPr>
            <w:r>
              <w:t>3</w:t>
            </w:r>
          </w:p>
        </w:tc>
      </w:tr>
      <w:tr w:rsidR="000C222A" w14:paraId="717DE51B" w14:textId="77777777" w:rsidTr="00A333C6">
        <w:tc>
          <w:tcPr>
            <w:tcW w:w="2394" w:type="dxa"/>
          </w:tcPr>
          <w:p w14:paraId="7F6A68FC" w14:textId="77777777" w:rsidR="000C222A" w:rsidRDefault="000C222A" w:rsidP="00A333C6">
            <w:pPr>
              <w:pStyle w:val="Default"/>
              <w:jc w:val="center"/>
            </w:pPr>
          </w:p>
        </w:tc>
        <w:tc>
          <w:tcPr>
            <w:tcW w:w="2394" w:type="dxa"/>
          </w:tcPr>
          <w:p w14:paraId="304A8D8C" w14:textId="77777777" w:rsidR="000C222A" w:rsidRDefault="000A4C1E" w:rsidP="00A333C6">
            <w:pPr>
              <w:pStyle w:val="Default"/>
              <w:jc w:val="center"/>
            </w:pPr>
            <w:r>
              <w:t>The Human Body</w:t>
            </w:r>
          </w:p>
        </w:tc>
        <w:tc>
          <w:tcPr>
            <w:tcW w:w="2394" w:type="dxa"/>
          </w:tcPr>
          <w:p w14:paraId="37251365" w14:textId="77777777" w:rsidR="000C222A" w:rsidRDefault="000A4C1E" w:rsidP="00A333C6">
            <w:pPr>
              <w:pStyle w:val="Default"/>
              <w:jc w:val="center"/>
            </w:pPr>
            <w:r>
              <w:t>BIO 150</w:t>
            </w:r>
          </w:p>
        </w:tc>
        <w:tc>
          <w:tcPr>
            <w:tcW w:w="2394" w:type="dxa"/>
          </w:tcPr>
          <w:p w14:paraId="2465D3DF" w14:textId="77777777" w:rsidR="000C222A" w:rsidRDefault="000A4C1E" w:rsidP="000C222A">
            <w:pPr>
              <w:pStyle w:val="Default"/>
              <w:jc w:val="center"/>
            </w:pPr>
            <w:r>
              <w:t>3</w:t>
            </w:r>
          </w:p>
        </w:tc>
      </w:tr>
      <w:tr w:rsidR="000A4C1E" w14:paraId="1C5BE03F" w14:textId="77777777" w:rsidTr="00A333C6">
        <w:tc>
          <w:tcPr>
            <w:tcW w:w="2394" w:type="dxa"/>
          </w:tcPr>
          <w:p w14:paraId="05CB2783" w14:textId="77777777" w:rsidR="000A4C1E" w:rsidRDefault="000A4C1E" w:rsidP="00A333C6">
            <w:pPr>
              <w:pStyle w:val="Default"/>
              <w:jc w:val="center"/>
            </w:pPr>
          </w:p>
        </w:tc>
        <w:tc>
          <w:tcPr>
            <w:tcW w:w="2394" w:type="dxa"/>
          </w:tcPr>
          <w:p w14:paraId="5DB772E0" w14:textId="77777777" w:rsidR="000A4C1E" w:rsidRDefault="000A4C1E" w:rsidP="00A333C6">
            <w:pPr>
              <w:pStyle w:val="Default"/>
              <w:jc w:val="center"/>
            </w:pPr>
            <w:r>
              <w:t>Social Problems</w:t>
            </w:r>
          </w:p>
        </w:tc>
        <w:tc>
          <w:tcPr>
            <w:tcW w:w="2394" w:type="dxa"/>
          </w:tcPr>
          <w:p w14:paraId="61BEF49B" w14:textId="77777777" w:rsidR="000A4C1E" w:rsidRDefault="000A4C1E" w:rsidP="00A333C6">
            <w:pPr>
              <w:pStyle w:val="Default"/>
              <w:jc w:val="center"/>
            </w:pPr>
            <w:r>
              <w:t>HST 240</w:t>
            </w:r>
          </w:p>
        </w:tc>
        <w:tc>
          <w:tcPr>
            <w:tcW w:w="2394" w:type="dxa"/>
          </w:tcPr>
          <w:p w14:paraId="75BADA76" w14:textId="77777777" w:rsidR="000A4C1E" w:rsidRDefault="000A4C1E" w:rsidP="000C222A">
            <w:pPr>
              <w:pStyle w:val="Default"/>
              <w:jc w:val="center"/>
            </w:pPr>
            <w:r>
              <w:t>3</w:t>
            </w:r>
          </w:p>
        </w:tc>
      </w:tr>
    </w:tbl>
    <w:p w14:paraId="0BB6A2A3" w14:textId="77777777" w:rsidR="001E5305" w:rsidRDefault="001E5305" w:rsidP="00BE3ECD">
      <w:pPr>
        <w:autoSpaceDE w:val="0"/>
        <w:autoSpaceDN w:val="0"/>
        <w:adjustRightInd w:val="0"/>
        <w:spacing w:after="0" w:line="240" w:lineRule="auto"/>
        <w:rPr>
          <w:rFonts w:ascii="Times New Roman" w:hAnsi="Times New Roman" w:cs="Times New Roman"/>
          <w:color w:val="000000"/>
          <w:sz w:val="24"/>
          <w:szCs w:val="24"/>
        </w:rPr>
      </w:pPr>
    </w:p>
    <w:p w14:paraId="788A0135" w14:textId="77777777" w:rsidR="00A333C6" w:rsidRDefault="00A333C6" w:rsidP="001C3695">
      <w:pPr>
        <w:pStyle w:val="Default"/>
        <w:jc w:val="center"/>
        <w:rPr>
          <w:b/>
          <w:bCs/>
          <w:sz w:val="28"/>
          <w:szCs w:val="28"/>
          <w:u w:val="single"/>
        </w:rPr>
      </w:pPr>
    </w:p>
    <w:p w14:paraId="697AC904" w14:textId="77777777" w:rsidR="00875FE3" w:rsidRDefault="00875FE3">
      <w:pPr>
        <w:rPr>
          <w:rFonts w:ascii="Times New Roman" w:hAnsi="Times New Roman" w:cs="Times New Roman"/>
          <w:b/>
          <w:bCs/>
          <w:color w:val="000000"/>
          <w:sz w:val="28"/>
          <w:szCs w:val="28"/>
          <w:u w:val="single"/>
        </w:rPr>
      </w:pPr>
      <w:r>
        <w:rPr>
          <w:b/>
          <w:bCs/>
          <w:sz w:val="28"/>
          <w:szCs w:val="28"/>
          <w:u w:val="single"/>
        </w:rPr>
        <w:br w:type="page"/>
      </w:r>
    </w:p>
    <w:p w14:paraId="615D3EB8" w14:textId="1F71BD60" w:rsidR="000B6859" w:rsidRDefault="0074795A" w:rsidP="001C3695">
      <w:pPr>
        <w:pStyle w:val="Default"/>
        <w:jc w:val="center"/>
        <w:rPr>
          <w:b/>
          <w:bCs/>
          <w:sz w:val="28"/>
          <w:szCs w:val="28"/>
          <w:u w:val="single"/>
        </w:rPr>
      </w:pPr>
      <w:r>
        <w:rPr>
          <w:b/>
          <w:bCs/>
          <w:sz w:val="28"/>
          <w:szCs w:val="28"/>
          <w:u w:val="single"/>
        </w:rPr>
        <w:t>CCP</w:t>
      </w:r>
      <w:r w:rsidR="000B6859" w:rsidRPr="001C3695">
        <w:rPr>
          <w:b/>
          <w:bCs/>
          <w:sz w:val="28"/>
          <w:szCs w:val="28"/>
          <w:u w:val="single"/>
        </w:rPr>
        <w:t xml:space="preserve"> Option #3 </w:t>
      </w:r>
      <w:r w:rsidR="001C3695">
        <w:rPr>
          <w:b/>
          <w:bCs/>
          <w:sz w:val="28"/>
          <w:szCs w:val="28"/>
          <w:u w:val="single"/>
        </w:rPr>
        <w:t>–</w:t>
      </w:r>
      <w:r w:rsidR="000B6859" w:rsidRPr="001C3695">
        <w:rPr>
          <w:b/>
          <w:bCs/>
          <w:sz w:val="28"/>
          <w:szCs w:val="28"/>
          <w:u w:val="single"/>
        </w:rPr>
        <w:t xml:space="preserve"> </w:t>
      </w:r>
      <w:r>
        <w:rPr>
          <w:b/>
          <w:bCs/>
          <w:sz w:val="28"/>
          <w:szCs w:val="28"/>
          <w:u w:val="single"/>
        </w:rPr>
        <w:t>CCP</w:t>
      </w:r>
      <w:r w:rsidR="001C3695">
        <w:rPr>
          <w:b/>
          <w:bCs/>
          <w:sz w:val="28"/>
          <w:szCs w:val="28"/>
          <w:u w:val="single"/>
        </w:rPr>
        <w:t xml:space="preserve"> On-line at WTHS</w:t>
      </w:r>
      <w:r w:rsidR="000B6859" w:rsidRPr="001C3695">
        <w:rPr>
          <w:b/>
          <w:bCs/>
          <w:sz w:val="28"/>
          <w:szCs w:val="28"/>
          <w:u w:val="single"/>
        </w:rPr>
        <w:t xml:space="preserve"> (Formerly PSEO)</w:t>
      </w:r>
    </w:p>
    <w:p w14:paraId="513C0B69" w14:textId="77777777" w:rsidR="001C3695" w:rsidRPr="001C3695" w:rsidRDefault="001C3695" w:rsidP="001C3695">
      <w:pPr>
        <w:pStyle w:val="Default"/>
        <w:jc w:val="center"/>
        <w:rPr>
          <w:sz w:val="28"/>
          <w:szCs w:val="28"/>
          <w:u w:val="single"/>
        </w:rPr>
      </w:pPr>
    </w:p>
    <w:p w14:paraId="078E8A93" w14:textId="77777777" w:rsidR="000B6859" w:rsidRPr="007A3F31" w:rsidRDefault="000B6859" w:rsidP="000B6859">
      <w:pPr>
        <w:pStyle w:val="Default"/>
      </w:pPr>
      <w:r w:rsidRPr="007A3F31">
        <w:t xml:space="preserve">Students can earn college and high school graduation credit through the successful completion of college courses </w:t>
      </w:r>
      <w:r w:rsidR="00A333C6" w:rsidRPr="007A3F31">
        <w:t>online</w:t>
      </w:r>
      <w:r w:rsidRPr="007A3F31">
        <w:t xml:space="preserve">. This program is intended to provide expanded opportunities for appropriately qualified high school students to experience course work at the college or university level. </w:t>
      </w:r>
    </w:p>
    <w:p w14:paraId="0266CB33" w14:textId="77777777" w:rsidR="00A333C6" w:rsidRPr="007A3F31" w:rsidRDefault="00A333C6" w:rsidP="000B6859">
      <w:pPr>
        <w:pStyle w:val="Default"/>
      </w:pPr>
    </w:p>
    <w:p w14:paraId="3C8E13EE" w14:textId="77777777" w:rsidR="000B6859" w:rsidRPr="007A3F31" w:rsidRDefault="000B6859" w:rsidP="000B6859">
      <w:pPr>
        <w:pStyle w:val="Default"/>
      </w:pPr>
      <w:r w:rsidRPr="007A3F31">
        <w:t xml:space="preserve">Qualified students at </w:t>
      </w:r>
      <w:r w:rsidR="00A333C6" w:rsidRPr="007A3F31">
        <w:t>Wayne Trace</w:t>
      </w:r>
      <w:r w:rsidRPr="007A3F31">
        <w:t xml:space="preserve"> High School are able to take c</w:t>
      </w:r>
      <w:r w:rsidR="00A333C6" w:rsidRPr="007A3F31">
        <w:t>ollege courses on-line through a local college</w:t>
      </w:r>
      <w:r w:rsidRPr="007A3F31">
        <w:t>. Acceptance is determined by the college, and placement into college classes is based upon the university’s “college readi</w:t>
      </w:r>
      <w:r w:rsidR="007A3F31" w:rsidRPr="007A3F31">
        <w:t>ness” assessment. While in this</w:t>
      </w:r>
      <w:r w:rsidRPr="007A3F31">
        <w:t xml:space="preserve">, a student is considered to be a non-degree student and is not eligible to earn a college degree. </w:t>
      </w:r>
    </w:p>
    <w:p w14:paraId="319F7857" w14:textId="77777777" w:rsidR="007A3F31" w:rsidRPr="007A3F31" w:rsidRDefault="007A3F31" w:rsidP="000B6859">
      <w:pPr>
        <w:pStyle w:val="Default"/>
      </w:pPr>
    </w:p>
    <w:p w14:paraId="4DD87B25" w14:textId="77777777" w:rsidR="000B6859" w:rsidRDefault="000B6859" w:rsidP="000B6859">
      <w:pPr>
        <w:pStyle w:val="Default"/>
        <w:rPr>
          <w:b/>
          <w:bCs/>
          <w:u w:val="single"/>
        </w:rPr>
      </w:pPr>
      <w:r w:rsidRPr="00EE1CBF">
        <w:rPr>
          <w:b/>
          <w:bCs/>
          <w:u w:val="single"/>
        </w:rPr>
        <w:t xml:space="preserve">The </w:t>
      </w:r>
      <w:r w:rsidR="0074795A">
        <w:rPr>
          <w:b/>
          <w:bCs/>
          <w:u w:val="single"/>
        </w:rPr>
        <w:t>CCP</w:t>
      </w:r>
      <w:r w:rsidRPr="00EE1CBF">
        <w:rPr>
          <w:b/>
          <w:bCs/>
          <w:u w:val="single"/>
        </w:rPr>
        <w:t xml:space="preserve"> courses that are offered on</w:t>
      </w:r>
      <w:r w:rsidR="007A3F31" w:rsidRPr="00EE1CBF">
        <w:rPr>
          <w:b/>
          <w:bCs/>
          <w:u w:val="single"/>
        </w:rPr>
        <w:t>-line</w:t>
      </w:r>
      <w:r w:rsidRPr="00EE1CBF">
        <w:rPr>
          <w:b/>
          <w:bCs/>
          <w:u w:val="single"/>
        </w:rPr>
        <w:t xml:space="preserve"> may be either Ohio Transfer Module (OTM) or Transfer Assurance Guide (TAG) courses. OTM courses are guaranteed by the Ohio Board of Regents to transfer applicable credits among Ohio public colleges and universities and equitable treatment in the application of credits to admissions and degree requirements. TAG courses are guaranteed by the Ohio Board of Regents to transfer and apply toward the specific major at any of Ohio’s public colleges and universities. </w:t>
      </w:r>
    </w:p>
    <w:p w14:paraId="04F9169B" w14:textId="77777777" w:rsidR="00EE1CBF" w:rsidRPr="00EE1CBF" w:rsidRDefault="00EE1CBF" w:rsidP="000B6859">
      <w:pPr>
        <w:pStyle w:val="Default"/>
        <w:rPr>
          <w:u w:val="single"/>
        </w:rPr>
      </w:pPr>
    </w:p>
    <w:p w14:paraId="62E4FBD1" w14:textId="77777777" w:rsidR="000B6859" w:rsidRPr="007A3F31" w:rsidRDefault="000B6859" w:rsidP="000B6859">
      <w:pPr>
        <w:pStyle w:val="Default"/>
      </w:pPr>
      <w:r w:rsidRPr="007A3F31">
        <w:rPr>
          <w:b/>
          <w:bCs/>
        </w:rPr>
        <w:t xml:space="preserve">PROGRAM ELIGIBILITY IN </w:t>
      </w:r>
      <w:r w:rsidR="00DD34C0">
        <w:rPr>
          <w:b/>
          <w:bCs/>
        </w:rPr>
        <w:t>CCP</w:t>
      </w:r>
      <w:r w:rsidR="00821A6B">
        <w:rPr>
          <w:b/>
          <w:bCs/>
        </w:rPr>
        <w:t xml:space="preserve"> ON-LINE</w:t>
      </w:r>
      <w:r w:rsidRPr="007A3F31">
        <w:rPr>
          <w:b/>
          <w:bCs/>
        </w:rPr>
        <w:t xml:space="preserve"> PROGRAM </w:t>
      </w:r>
    </w:p>
    <w:p w14:paraId="059D7405" w14:textId="77777777" w:rsidR="000B6859" w:rsidRPr="007A3F31" w:rsidRDefault="000B6859" w:rsidP="00821A6B">
      <w:pPr>
        <w:pStyle w:val="Default"/>
        <w:numPr>
          <w:ilvl w:val="0"/>
          <w:numId w:val="1"/>
        </w:numPr>
      </w:pPr>
      <w:r w:rsidRPr="007A3F31">
        <w:t xml:space="preserve">Student must have an appropriate college readiness score on </w:t>
      </w:r>
      <w:r w:rsidRPr="0074795A">
        <w:rPr>
          <w:u w:val="single"/>
        </w:rPr>
        <w:t>test of college’s choice</w:t>
      </w:r>
      <w:r w:rsidRPr="007A3F31">
        <w:t xml:space="preserve">. </w:t>
      </w:r>
    </w:p>
    <w:p w14:paraId="0478974C" w14:textId="77777777" w:rsidR="000B6859" w:rsidRPr="007A3F31" w:rsidRDefault="006246E0" w:rsidP="00821A6B">
      <w:pPr>
        <w:pStyle w:val="Default"/>
        <w:numPr>
          <w:ilvl w:val="1"/>
          <w:numId w:val="1"/>
        </w:numPr>
        <w:spacing w:after="27"/>
      </w:pPr>
      <w:r>
        <w:t>Typically, Accuplacer</w:t>
      </w:r>
      <w:r w:rsidR="000B6859" w:rsidRPr="007A3F31">
        <w:t xml:space="preserve">, ACT, or SAT are the assessments utilized </w:t>
      </w:r>
    </w:p>
    <w:p w14:paraId="2150E9EC" w14:textId="77777777" w:rsidR="000B6859" w:rsidRPr="007A3F31" w:rsidRDefault="000B6859" w:rsidP="00821A6B">
      <w:pPr>
        <w:pStyle w:val="Default"/>
        <w:numPr>
          <w:ilvl w:val="1"/>
          <w:numId w:val="1"/>
        </w:numPr>
      </w:pPr>
      <w:r w:rsidRPr="007A3F31">
        <w:t xml:space="preserve">An ACT composite score of 22 or a 1010 on the SAT I are typical ranges </w:t>
      </w:r>
    </w:p>
    <w:p w14:paraId="382AB5C3" w14:textId="77777777" w:rsidR="000B6859" w:rsidRPr="007A3F31" w:rsidRDefault="000B6859" w:rsidP="00821A6B">
      <w:pPr>
        <w:pStyle w:val="Default"/>
        <w:numPr>
          <w:ilvl w:val="0"/>
          <w:numId w:val="1"/>
        </w:numPr>
        <w:spacing w:after="44"/>
      </w:pPr>
      <w:r w:rsidRPr="007A3F31">
        <w:t xml:space="preserve">Students must be enrolled in either a public or private high school. </w:t>
      </w:r>
    </w:p>
    <w:p w14:paraId="598BC810" w14:textId="77777777" w:rsidR="000B6859" w:rsidRPr="007A3F31" w:rsidRDefault="000B6859" w:rsidP="00821A6B">
      <w:pPr>
        <w:pStyle w:val="Default"/>
        <w:numPr>
          <w:ilvl w:val="0"/>
          <w:numId w:val="1"/>
        </w:numPr>
        <w:spacing w:after="44"/>
      </w:pPr>
      <w:r w:rsidRPr="007A3F31">
        <w:t xml:space="preserve">Students must apply to the college they wish to attend. </w:t>
      </w:r>
    </w:p>
    <w:p w14:paraId="6286FFED" w14:textId="77777777" w:rsidR="000B6859" w:rsidRPr="007A3F31" w:rsidRDefault="000B6859" w:rsidP="00821A6B">
      <w:pPr>
        <w:pStyle w:val="Default"/>
        <w:numPr>
          <w:ilvl w:val="0"/>
          <w:numId w:val="1"/>
        </w:numPr>
        <w:spacing w:after="44"/>
      </w:pPr>
      <w:r w:rsidRPr="007A3F31">
        <w:t xml:space="preserve">Students must be accepted by the college. </w:t>
      </w:r>
    </w:p>
    <w:p w14:paraId="70151970" w14:textId="77777777" w:rsidR="000B6859" w:rsidRPr="007A3F31" w:rsidRDefault="000B6859" w:rsidP="00821A6B">
      <w:pPr>
        <w:pStyle w:val="Default"/>
        <w:numPr>
          <w:ilvl w:val="0"/>
          <w:numId w:val="1"/>
        </w:numPr>
      </w:pPr>
      <w:r w:rsidRPr="007A3F31">
        <w:t xml:space="preserve">Students must enroll in program at home school by MARCH 30th. </w:t>
      </w:r>
    </w:p>
    <w:p w14:paraId="747DBE91" w14:textId="77777777" w:rsidR="000B6859" w:rsidRPr="007A3F31" w:rsidRDefault="000B6859" w:rsidP="000B6859">
      <w:pPr>
        <w:pStyle w:val="Default"/>
      </w:pPr>
    </w:p>
    <w:p w14:paraId="1704BBA3" w14:textId="489F2E6F" w:rsidR="000B6859" w:rsidRDefault="000B6859" w:rsidP="000B6859">
      <w:pPr>
        <w:autoSpaceDE w:val="0"/>
        <w:autoSpaceDN w:val="0"/>
        <w:adjustRightInd w:val="0"/>
        <w:spacing w:after="0" w:line="240" w:lineRule="auto"/>
        <w:rPr>
          <w:rFonts w:ascii="Times New Roman" w:hAnsi="Times New Roman" w:cs="Times New Roman"/>
          <w:sz w:val="24"/>
          <w:szCs w:val="24"/>
        </w:rPr>
      </w:pPr>
      <w:r w:rsidRPr="007A3F31">
        <w:rPr>
          <w:rFonts w:ascii="Times New Roman" w:hAnsi="Times New Roman" w:cs="Times New Roman"/>
          <w:sz w:val="24"/>
          <w:szCs w:val="24"/>
        </w:rPr>
        <w:t>Students and their parents must</w:t>
      </w:r>
      <w:r w:rsidR="006E6756">
        <w:rPr>
          <w:rFonts w:ascii="Times New Roman" w:hAnsi="Times New Roman" w:cs="Times New Roman"/>
          <w:sz w:val="24"/>
          <w:szCs w:val="24"/>
        </w:rPr>
        <w:t xml:space="preserve"> sign an intent form by </w:t>
      </w:r>
      <w:r w:rsidR="0074795A" w:rsidRPr="0074795A">
        <w:rPr>
          <w:rFonts w:ascii="Times New Roman" w:hAnsi="Times New Roman" w:cs="Times New Roman"/>
          <w:sz w:val="24"/>
          <w:szCs w:val="24"/>
        </w:rPr>
        <w:t>April 1</w:t>
      </w:r>
      <w:r w:rsidR="006E6756" w:rsidRPr="0074795A">
        <w:rPr>
          <w:rFonts w:ascii="Times New Roman" w:hAnsi="Times New Roman" w:cs="Times New Roman"/>
          <w:sz w:val="24"/>
          <w:szCs w:val="24"/>
        </w:rPr>
        <w:t>, 20</w:t>
      </w:r>
      <w:r w:rsidR="00CF2DB4">
        <w:rPr>
          <w:rFonts w:ascii="Times New Roman" w:hAnsi="Times New Roman" w:cs="Times New Roman"/>
          <w:sz w:val="24"/>
          <w:szCs w:val="24"/>
        </w:rPr>
        <w:t>20</w:t>
      </w:r>
      <w:r w:rsidRPr="007A3F31">
        <w:rPr>
          <w:rFonts w:ascii="Times New Roman" w:hAnsi="Times New Roman" w:cs="Times New Roman"/>
          <w:sz w:val="24"/>
          <w:szCs w:val="24"/>
        </w:rPr>
        <w:t>, if they intend to partici</w:t>
      </w:r>
      <w:r w:rsidR="006E6756">
        <w:rPr>
          <w:rFonts w:ascii="Times New Roman" w:hAnsi="Times New Roman" w:cs="Times New Roman"/>
          <w:sz w:val="24"/>
          <w:szCs w:val="24"/>
        </w:rPr>
        <w:t>pate in the program for the 20</w:t>
      </w:r>
      <w:r w:rsidR="00C74685">
        <w:rPr>
          <w:rFonts w:ascii="Times New Roman" w:hAnsi="Times New Roman" w:cs="Times New Roman"/>
          <w:sz w:val="24"/>
          <w:szCs w:val="24"/>
        </w:rPr>
        <w:t>20</w:t>
      </w:r>
      <w:r w:rsidR="00F7746C">
        <w:rPr>
          <w:rFonts w:ascii="Times New Roman" w:hAnsi="Times New Roman" w:cs="Times New Roman"/>
          <w:sz w:val="24"/>
          <w:szCs w:val="24"/>
        </w:rPr>
        <w:t>-</w:t>
      </w:r>
      <w:r w:rsidR="006E6756">
        <w:rPr>
          <w:rFonts w:ascii="Times New Roman" w:hAnsi="Times New Roman" w:cs="Times New Roman"/>
          <w:sz w:val="24"/>
          <w:szCs w:val="24"/>
        </w:rPr>
        <w:t>20</w:t>
      </w:r>
      <w:r w:rsidR="0019520B">
        <w:rPr>
          <w:rFonts w:ascii="Times New Roman" w:hAnsi="Times New Roman" w:cs="Times New Roman"/>
          <w:sz w:val="24"/>
          <w:szCs w:val="24"/>
        </w:rPr>
        <w:t>2</w:t>
      </w:r>
      <w:r w:rsidR="00C74685">
        <w:rPr>
          <w:rFonts w:ascii="Times New Roman" w:hAnsi="Times New Roman" w:cs="Times New Roman"/>
          <w:sz w:val="24"/>
          <w:szCs w:val="24"/>
        </w:rPr>
        <w:t>1</w:t>
      </w:r>
      <w:r w:rsidRPr="007A3F31">
        <w:rPr>
          <w:rFonts w:ascii="Times New Roman" w:hAnsi="Times New Roman" w:cs="Times New Roman"/>
          <w:sz w:val="24"/>
          <w:szCs w:val="24"/>
        </w:rPr>
        <w:t xml:space="preserve"> school year. Parents and students must attend a counseling session with their high school counselor prio</w:t>
      </w:r>
      <w:r w:rsidR="0074795A">
        <w:rPr>
          <w:rFonts w:ascii="Times New Roman" w:hAnsi="Times New Roman" w:cs="Times New Roman"/>
          <w:sz w:val="24"/>
          <w:szCs w:val="24"/>
        </w:rPr>
        <w:t>r to application at the college or attend the CCP Night or watch the CCP Night recording.</w:t>
      </w:r>
    </w:p>
    <w:p w14:paraId="2B9F128A" w14:textId="77777777" w:rsidR="00383304" w:rsidRDefault="00383304">
      <w:pPr>
        <w:rPr>
          <w:rFonts w:ascii="Times New Roman" w:hAnsi="Times New Roman" w:cs="Times New Roman"/>
          <w:sz w:val="24"/>
          <w:szCs w:val="24"/>
        </w:rPr>
      </w:pPr>
      <w:r>
        <w:rPr>
          <w:rFonts w:ascii="Times New Roman" w:hAnsi="Times New Roman" w:cs="Times New Roman"/>
          <w:sz w:val="24"/>
          <w:szCs w:val="24"/>
        </w:rPr>
        <w:br w:type="page"/>
      </w:r>
      <w:r w:rsidR="00220F20">
        <w:rPr>
          <w:rFonts w:ascii="Times New Roman" w:hAnsi="Times New Roman" w:cs="Times New Roman"/>
          <w:sz w:val="24"/>
          <w:szCs w:val="24"/>
        </w:rPr>
        <w:lastRenderedPageBreak/>
        <w:t xml:space="preserve">  </w:t>
      </w:r>
    </w:p>
    <w:p w14:paraId="10970610" w14:textId="77777777" w:rsidR="00ED42A5" w:rsidRDefault="00ED42A5" w:rsidP="00ED42A5">
      <w:pPr>
        <w:pStyle w:val="Default"/>
        <w:rPr>
          <w:b/>
          <w:bCs/>
        </w:rPr>
      </w:pPr>
      <w:r w:rsidRPr="00461655">
        <w:rPr>
          <w:b/>
          <w:bCs/>
        </w:rPr>
        <w:t xml:space="preserve">PROCESS FOR PARTICIPATION IN </w:t>
      </w:r>
      <w:r w:rsidR="00461655">
        <w:rPr>
          <w:b/>
          <w:bCs/>
        </w:rPr>
        <w:t xml:space="preserve">COLLEGE CREDIT </w:t>
      </w:r>
    </w:p>
    <w:p w14:paraId="0CD043B2" w14:textId="77777777" w:rsidR="00461655" w:rsidRPr="00461655" w:rsidRDefault="00461655" w:rsidP="00ED42A5">
      <w:pPr>
        <w:pStyle w:val="Default"/>
      </w:pPr>
    </w:p>
    <w:p w14:paraId="2CC1B9C4" w14:textId="77777777" w:rsidR="00ED42A5" w:rsidRPr="00461655" w:rsidRDefault="00ED42A5" w:rsidP="00461655">
      <w:pPr>
        <w:pStyle w:val="Default"/>
        <w:numPr>
          <w:ilvl w:val="0"/>
          <w:numId w:val="1"/>
        </w:numPr>
        <w:spacing w:after="47"/>
      </w:pPr>
      <w:r w:rsidRPr="00461655">
        <w:t xml:space="preserve">Obtain an informational packet from your counselor. Notify your counselor of your intent to participate in the program by completing and returning the Intent to Participate form by </w:t>
      </w:r>
      <w:r w:rsidR="0074795A">
        <w:t>April 1</w:t>
      </w:r>
      <w:r w:rsidRPr="00461655">
        <w:t xml:space="preserve"> of the school year prior to participation. </w:t>
      </w:r>
    </w:p>
    <w:p w14:paraId="1F004D3A" w14:textId="77777777" w:rsidR="00ED42A5" w:rsidRPr="00461655" w:rsidRDefault="00ED42A5" w:rsidP="00461655">
      <w:pPr>
        <w:pStyle w:val="Default"/>
        <w:numPr>
          <w:ilvl w:val="0"/>
          <w:numId w:val="1"/>
        </w:numPr>
        <w:spacing w:after="47"/>
      </w:pPr>
      <w:r w:rsidRPr="00461655">
        <w:t xml:space="preserve">Your high school counselor will discuss your eligibility for program participation. </w:t>
      </w:r>
    </w:p>
    <w:p w14:paraId="699F664F" w14:textId="77777777" w:rsidR="00ED42A5" w:rsidRPr="00461655" w:rsidRDefault="00ED42A5" w:rsidP="00461655">
      <w:pPr>
        <w:pStyle w:val="Default"/>
        <w:numPr>
          <w:ilvl w:val="0"/>
          <w:numId w:val="1"/>
        </w:numPr>
        <w:spacing w:after="47"/>
      </w:pPr>
      <w:r w:rsidRPr="00461655">
        <w:t xml:space="preserve">Decide which college you plan to attend and obtain an application packet from your high school counselor. </w:t>
      </w:r>
    </w:p>
    <w:p w14:paraId="2324E667" w14:textId="77777777" w:rsidR="00ED42A5" w:rsidRPr="00461655" w:rsidRDefault="00ED42A5" w:rsidP="00461655">
      <w:pPr>
        <w:pStyle w:val="Default"/>
        <w:numPr>
          <w:ilvl w:val="0"/>
          <w:numId w:val="1"/>
        </w:numPr>
        <w:spacing w:after="47"/>
      </w:pPr>
      <w:r w:rsidRPr="00461655">
        <w:t>You and your parents must meet with your high school counselor to</w:t>
      </w:r>
      <w:r w:rsidR="002F08A7">
        <w:t xml:space="preserve"> discuss</w:t>
      </w:r>
      <w:r w:rsidRPr="00461655">
        <w:t xml:space="preserve"> </w:t>
      </w:r>
      <w:r w:rsidR="00FD55C0">
        <w:t>the program rules</w:t>
      </w:r>
      <w:r w:rsidR="00877E4B">
        <w:t xml:space="preserve"> or attend the College Credit Plus meeting</w:t>
      </w:r>
      <w:r w:rsidR="00FD55C0">
        <w:t>.</w:t>
      </w:r>
    </w:p>
    <w:p w14:paraId="59A7C101" w14:textId="77777777" w:rsidR="00ED42A5" w:rsidRPr="00461655" w:rsidRDefault="00ED42A5" w:rsidP="00461655">
      <w:pPr>
        <w:pStyle w:val="Default"/>
        <w:numPr>
          <w:ilvl w:val="0"/>
          <w:numId w:val="1"/>
        </w:numPr>
        <w:spacing w:after="47"/>
      </w:pPr>
      <w:r w:rsidRPr="00461655">
        <w:t>Complete the college application packet. Submit</w:t>
      </w:r>
      <w:r w:rsidR="00FD55C0">
        <w:t xml:space="preserve"> to your high school counselor or to the college-depending on their requirement.</w:t>
      </w:r>
    </w:p>
    <w:p w14:paraId="13A41710" w14:textId="77777777" w:rsidR="00ED42A5" w:rsidRPr="00461655" w:rsidRDefault="00ED42A5" w:rsidP="00461655">
      <w:pPr>
        <w:pStyle w:val="Default"/>
        <w:numPr>
          <w:ilvl w:val="0"/>
          <w:numId w:val="1"/>
        </w:numPr>
        <w:spacing w:after="47"/>
      </w:pPr>
      <w:r w:rsidRPr="00461655">
        <w:t>The college will notify you in writing of your acceptance and addit</w:t>
      </w:r>
      <w:r w:rsidR="006246E0">
        <w:t>ional placement testing (Accuplacer</w:t>
      </w:r>
      <w:r w:rsidRPr="00461655">
        <w:t xml:space="preserve">). </w:t>
      </w:r>
    </w:p>
    <w:p w14:paraId="1915702B" w14:textId="77777777" w:rsidR="00ED42A5" w:rsidRDefault="00ED42A5" w:rsidP="00ED42A5">
      <w:pPr>
        <w:pStyle w:val="Default"/>
        <w:numPr>
          <w:ilvl w:val="0"/>
          <w:numId w:val="1"/>
        </w:numPr>
        <w:spacing w:after="47"/>
      </w:pPr>
      <w:r w:rsidRPr="00461655">
        <w:t xml:space="preserve">Maintain contact with your high school counselor regarding your courses. </w:t>
      </w:r>
    </w:p>
    <w:p w14:paraId="667CF3AA" w14:textId="77777777" w:rsidR="00383304" w:rsidRDefault="00383304" w:rsidP="0020264A">
      <w:pPr>
        <w:pStyle w:val="Default"/>
        <w:rPr>
          <w:b/>
          <w:bCs/>
        </w:rPr>
      </w:pPr>
    </w:p>
    <w:p w14:paraId="629CBCFD" w14:textId="77777777" w:rsidR="0020264A" w:rsidRDefault="0020264A" w:rsidP="0020264A">
      <w:pPr>
        <w:pStyle w:val="Default"/>
        <w:rPr>
          <w:b/>
          <w:bCs/>
        </w:rPr>
      </w:pPr>
      <w:r w:rsidRPr="0020264A">
        <w:rPr>
          <w:b/>
          <w:bCs/>
        </w:rPr>
        <w:t xml:space="preserve">SCHEDULING CLASSES </w:t>
      </w:r>
    </w:p>
    <w:p w14:paraId="320B15E5" w14:textId="77777777" w:rsidR="0020264A" w:rsidRPr="0020264A" w:rsidRDefault="0020264A" w:rsidP="0020264A">
      <w:pPr>
        <w:pStyle w:val="Default"/>
      </w:pPr>
    </w:p>
    <w:p w14:paraId="6E53BFD1" w14:textId="77777777" w:rsidR="0020264A" w:rsidRPr="0020264A" w:rsidRDefault="0020264A" w:rsidP="0020264A">
      <w:pPr>
        <w:pStyle w:val="Default"/>
        <w:numPr>
          <w:ilvl w:val="0"/>
          <w:numId w:val="1"/>
        </w:numPr>
        <w:spacing w:after="47"/>
      </w:pPr>
      <w:r w:rsidRPr="0020264A">
        <w:t xml:space="preserve">Student must meet all high school graduation requirements to receive diploma; no exceptions can be made. </w:t>
      </w:r>
    </w:p>
    <w:p w14:paraId="1DF295A9" w14:textId="77777777" w:rsidR="0020264A" w:rsidRPr="0020264A" w:rsidRDefault="0020264A" w:rsidP="0020264A">
      <w:pPr>
        <w:pStyle w:val="Default"/>
        <w:numPr>
          <w:ilvl w:val="0"/>
          <w:numId w:val="1"/>
        </w:numPr>
        <w:spacing w:after="47"/>
      </w:pPr>
      <w:r w:rsidRPr="0020264A">
        <w:t xml:space="preserve">Scheduling conflicts between high school classes and college classes are not the responsibility of the high school. The high school does not rearrange the master schedule in order to offer classes at convenient times for students to attend college. </w:t>
      </w:r>
    </w:p>
    <w:p w14:paraId="7E643B0C" w14:textId="77777777" w:rsidR="0020264A" w:rsidRPr="0020264A" w:rsidRDefault="0020264A" w:rsidP="0020264A">
      <w:pPr>
        <w:pStyle w:val="Default"/>
        <w:numPr>
          <w:ilvl w:val="0"/>
          <w:numId w:val="1"/>
        </w:numPr>
        <w:spacing w:after="47"/>
      </w:pPr>
      <w:r w:rsidRPr="0020264A">
        <w:t xml:space="preserve">Per Ohio Revised Code 3365.06, each secondary school shall verify that a student electing to participate in the college credit plus program is not taking more than thirty (30) college credit hours during an academic year. </w:t>
      </w:r>
    </w:p>
    <w:p w14:paraId="663A4693" w14:textId="77777777" w:rsidR="0020264A" w:rsidRPr="0020264A" w:rsidRDefault="0020264A" w:rsidP="0020264A">
      <w:pPr>
        <w:pStyle w:val="Default"/>
        <w:numPr>
          <w:ilvl w:val="0"/>
          <w:numId w:val="1"/>
        </w:numPr>
        <w:spacing w:after="47"/>
      </w:pPr>
      <w:r w:rsidRPr="0020264A">
        <w:t xml:space="preserve">The number of high school credits a student may earn per year may not exceed </w:t>
      </w:r>
      <w:r w:rsidR="000C0B75">
        <w:t>10 high school credits.  A college level course that is 3 or more hours, is 1 (one) high school credit.</w:t>
      </w:r>
    </w:p>
    <w:p w14:paraId="64B2621F" w14:textId="77777777" w:rsidR="00753D69" w:rsidRDefault="0020264A" w:rsidP="0020264A">
      <w:pPr>
        <w:pStyle w:val="Default"/>
        <w:numPr>
          <w:ilvl w:val="0"/>
          <w:numId w:val="1"/>
        </w:numPr>
        <w:spacing w:after="47"/>
      </w:pPr>
      <w:r w:rsidRPr="0020264A">
        <w:t xml:space="preserve">Student must be enrolled in school (high school plus college) for a time comparable to the full school day at the high school. College classes may be taken at night or during the day of the academic school year. </w:t>
      </w:r>
    </w:p>
    <w:p w14:paraId="2A6B2E9B" w14:textId="77777777" w:rsidR="00383304" w:rsidRDefault="0020264A" w:rsidP="0020264A">
      <w:pPr>
        <w:pStyle w:val="Default"/>
        <w:numPr>
          <w:ilvl w:val="0"/>
          <w:numId w:val="1"/>
        </w:numPr>
      </w:pPr>
      <w:r w:rsidRPr="0020264A">
        <w:t xml:space="preserve">College must assume responsibility for reporting student’s choice of classes, grades, and attendance to parent, student, high school, and state superintendent of education. Colleges have the right to establish prerequisites for their courses. Therefore, all courses may not be available to all students at each grade level. </w:t>
      </w:r>
    </w:p>
    <w:p w14:paraId="6CE7C700" w14:textId="77777777" w:rsidR="0020264A" w:rsidRPr="00383304" w:rsidRDefault="00383304" w:rsidP="00383304">
      <w:pPr>
        <w:rPr>
          <w:rFonts w:ascii="Times New Roman" w:hAnsi="Times New Roman" w:cs="Times New Roman"/>
          <w:color w:val="000000"/>
          <w:sz w:val="24"/>
          <w:szCs w:val="24"/>
        </w:rPr>
      </w:pPr>
      <w:r>
        <w:br w:type="page"/>
      </w:r>
    </w:p>
    <w:p w14:paraId="12CA2AE9" w14:textId="77777777" w:rsidR="0020264A" w:rsidRPr="0020264A" w:rsidRDefault="0020264A" w:rsidP="0020264A">
      <w:pPr>
        <w:pStyle w:val="Default"/>
      </w:pPr>
    </w:p>
    <w:p w14:paraId="70DCF34D" w14:textId="77777777" w:rsidR="0020264A" w:rsidRDefault="0020264A" w:rsidP="0020264A">
      <w:pPr>
        <w:pStyle w:val="Default"/>
        <w:rPr>
          <w:b/>
          <w:bCs/>
        </w:rPr>
      </w:pPr>
      <w:r w:rsidRPr="0020264A">
        <w:rPr>
          <w:b/>
          <w:bCs/>
        </w:rPr>
        <w:t xml:space="preserve">CONSEQUENCES OF FAILING COLLEGE CLASS </w:t>
      </w:r>
    </w:p>
    <w:p w14:paraId="676EB5D3" w14:textId="77777777" w:rsidR="00753D69" w:rsidRPr="0020264A" w:rsidRDefault="00753D69" w:rsidP="0020264A">
      <w:pPr>
        <w:pStyle w:val="Default"/>
      </w:pPr>
    </w:p>
    <w:p w14:paraId="1D424C60" w14:textId="77777777" w:rsidR="0020264A" w:rsidRPr="0020264A" w:rsidRDefault="00753D69" w:rsidP="00753D69">
      <w:pPr>
        <w:pStyle w:val="Default"/>
        <w:numPr>
          <w:ilvl w:val="0"/>
          <w:numId w:val="1"/>
        </w:numPr>
        <w:spacing w:after="47"/>
      </w:pPr>
      <w:r>
        <w:t>T</w:t>
      </w:r>
      <w:r w:rsidR="0020264A" w:rsidRPr="0020264A">
        <w:t xml:space="preserve">he failing grade will be averaged into the high school grade point average and the college grade point average. </w:t>
      </w:r>
    </w:p>
    <w:p w14:paraId="1378C7DC" w14:textId="77777777" w:rsidR="0020264A" w:rsidRPr="0020264A" w:rsidRDefault="0020264A" w:rsidP="00753D69">
      <w:pPr>
        <w:pStyle w:val="Default"/>
        <w:numPr>
          <w:ilvl w:val="0"/>
          <w:numId w:val="1"/>
        </w:numPr>
        <w:spacing w:after="47"/>
      </w:pPr>
      <w:r w:rsidRPr="0020264A">
        <w:t xml:space="preserve">Student must still pass at least five </w:t>
      </w:r>
      <w:r w:rsidR="00753D69">
        <w:t>credit classes</w:t>
      </w:r>
      <w:r w:rsidRPr="0020264A">
        <w:t xml:space="preserve"> to participate in sports and extracurricular activities. </w:t>
      </w:r>
    </w:p>
    <w:p w14:paraId="1B97F341" w14:textId="77777777" w:rsidR="0020264A" w:rsidRPr="0020264A" w:rsidRDefault="0020264A" w:rsidP="00753D69">
      <w:pPr>
        <w:pStyle w:val="Default"/>
        <w:numPr>
          <w:ilvl w:val="0"/>
          <w:numId w:val="1"/>
        </w:numPr>
        <w:spacing w:after="47"/>
      </w:pPr>
      <w:r w:rsidRPr="0020264A">
        <w:t xml:space="preserve">Student must meet all graduation requirements to receive high school diploma. </w:t>
      </w:r>
    </w:p>
    <w:p w14:paraId="2F5BBE29" w14:textId="77777777" w:rsidR="0020264A" w:rsidRDefault="0020264A" w:rsidP="00753D69">
      <w:pPr>
        <w:pStyle w:val="Default"/>
        <w:numPr>
          <w:ilvl w:val="0"/>
          <w:numId w:val="1"/>
        </w:numPr>
      </w:pPr>
      <w:r w:rsidRPr="0020264A">
        <w:t>The parent/student pays financial costs if student completes college course but receives failing grade. If student withdraws from class</w:t>
      </w:r>
      <w:r w:rsidR="00F60EEF">
        <w:t>, after the 14</w:t>
      </w:r>
      <w:r w:rsidR="00F60EEF" w:rsidRPr="00F60EEF">
        <w:rPr>
          <w:vertAlign w:val="superscript"/>
        </w:rPr>
        <w:t>th</w:t>
      </w:r>
      <w:r w:rsidR="00F60EEF">
        <w:t xml:space="preserve"> day,</w:t>
      </w:r>
      <w:r w:rsidRPr="0020264A">
        <w:t xml:space="preserve"> (either formally or by non-attendance), all financial responsibilities revert back to the student. </w:t>
      </w:r>
    </w:p>
    <w:p w14:paraId="6D9AF18D" w14:textId="77777777" w:rsidR="00731F4E" w:rsidRDefault="00731F4E" w:rsidP="00731F4E">
      <w:pPr>
        <w:pStyle w:val="Default"/>
      </w:pPr>
    </w:p>
    <w:p w14:paraId="6C319313" w14:textId="77777777" w:rsidR="00731F4E" w:rsidRDefault="00731F4E" w:rsidP="00731F4E">
      <w:pPr>
        <w:autoSpaceDE w:val="0"/>
        <w:autoSpaceDN w:val="0"/>
        <w:adjustRightInd w:val="0"/>
        <w:spacing w:after="0" w:line="240" w:lineRule="auto"/>
        <w:rPr>
          <w:rFonts w:ascii="Times New Roman" w:hAnsi="Times New Roman" w:cs="Times New Roman"/>
          <w:b/>
          <w:bCs/>
          <w:color w:val="000000"/>
          <w:sz w:val="24"/>
          <w:szCs w:val="24"/>
        </w:rPr>
      </w:pPr>
      <w:r w:rsidRPr="00731F4E">
        <w:rPr>
          <w:rFonts w:ascii="Times New Roman" w:hAnsi="Times New Roman" w:cs="Times New Roman"/>
          <w:b/>
          <w:bCs/>
          <w:color w:val="000000"/>
          <w:sz w:val="24"/>
          <w:szCs w:val="24"/>
        </w:rPr>
        <w:t xml:space="preserve">HIGH SCHOOL GRADUATION REQUIREMENTS </w:t>
      </w:r>
    </w:p>
    <w:p w14:paraId="44E42CA0" w14:textId="77777777" w:rsidR="00731F4E" w:rsidRPr="00731F4E" w:rsidRDefault="00731F4E" w:rsidP="00731F4E">
      <w:pPr>
        <w:autoSpaceDE w:val="0"/>
        <w:autoSpaceDN w:val="0"/>
        <w:adjustRightInd w:val="0"/>
        <w:spacing w:after="0" w:line="240" w:lineRule="auto"/>
        <w:rPr>
          <w:rFonts w:ascii="Times New Roman" w:hAnsi="Times New Roman" w:cs="Times New Roman"/>
          <w:color w:val="000000"/>
          <w:sz w:val="24"/>
          <w:szCs w:val="24"/>
        </w:rPr>
      </w:pPr>
    </w:p>
    <w:p w14:paraId="0090BF2F"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Student must meet all graduation requirements to receive high school diploma. </w:t>
      </w:r>
    </w:p>
    <w:p w14:paraId="4C03255F"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The Class of 2018 and thereafter are responsible for Ohio’s </w:t>
      </w:r>
      <w:r w:rsidR="00F60EEF">
        <w:rPr>
          <w:rFonts w:ascii="Times New Roman" w:hAnsi="Times New Roman" w:cs="Times New Roman"/>
          <w:color w:val="000000"/>
          <w:sz w:val="24"/>
          <w:szCs w:val="24"/>
        </w:rPr>
        <w:t xml:space="preserve">End of Course </w:t>
      </w:r>
      <w:r w:rsidRPr="00EF6937">
        <w:rPr>
          <w:rFonts w:ascii="Times New Roman" w:hAnsi="Times New Roman" w:cs="Times New Roman"/>
          <w:color w:val="000000"/>
          <w:sz w:val="24"/>
          <w:szCs w:val="24"/>
        </w:rPr>
        <w:t xml:space="preserve">State Tests in English 9, English 10, </w:t>
      </w:r>
      <w:r w:rsidR="00EF6937">
        <w:rPr>
          <w:rFonts w:ascii="Times New Roman" w:hAnsi="Times New Roman" w:cs="Times New Roman"/>
          <w:color w:val="000000"/>
          <w:sz w:val="24"/>
          <w:szCs w:val="24"/>
        </w:rPr>
        <w:t>Algebra I, Geometry</w:t>
      </w:r>
      <w:r w:rsidRPr="00EF6937">
        <w:rPr>
          <w:rFonts w:ascii="Times New Roman" w:hAnsi="Times New Roman" w:cs="Times New Roman"/>
          <w:color w:val="000000"/>
          <w:sz w:val="24"/>
          <w:szCs w:val="24"/>
        </w:rPr>
        <w:t xml:space="preserve">, Biology, American History, and Government. </w:t>
      </w:r>
      <w:r w:rsidR="00F60EEF">
        <w:rPr>
          <w:rFonts w:ascii="Times New Roman" w:hAnsi="Times New Roman" w:cs="Times New Roman"/>
          <w:color w:val="000000"/>
          <w:sz w:val="24"/>
          <w:szCs w:val="24"/>
        </w:rPr>
        <w:t xml:space="preserve"> Students must earn 18 or more points on these tests.</w:t>
      </w:r>
    </w:p>
    <w:p w14:paraId="2FBD894D"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Some college courses (exact or similar) may count in lieu of the required high school courses. </w:t>
      </w:r>
    </w:p>
    <w:p w14:paraId="15492179"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All college courses (nonsectarian) may count for high school elective courses. </w:t>
      </w:r>
    </w:p>
    <w:p w14:paraId="3195D1E9"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Student may participate in graduation ceremonies if college course ends after graduation day. The diploma cannot be awarded until all graduation requirements have been met. </w:t>
      </w:r>
    </w:p>
    <w:p w14:paraId="5BA29EE6" w14:textId="77777777" w:rsidR="00731F4E" w:rsidRPr="00EF6937" w:rsidRDefault="00731F4E" w:rsidP="00EF693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Student must have paid all financial responsibilities in order to receive a diploma. This includes any financial responsibilities incurred when dropping a college class (either formally or by non-attendance). </w:t>
      </w:r>
    </w:p>
    <w:p w14:paraId="08B6D3CC" w14:textId="77777777" w:rsidR="00731F4E" w:rsidRPr="00731F4E" w:rsidRDefault="00731F4E" w:rsidP="00731F4E">
      <w:pPr>
        <w:autoSpaceDE w:val="0"/>
        <w:autoSpaceDN w:val="0"/>
        <w:adjustRightInd w:val="0"/>
        <w:spacing w:after="0" w:line="240" w:lineRule="auto"/>
        <w:rPr>
          <w:rFonts w:ascii="Times New Roman" w:hAnsi="Times New Roman" w:cs="Times New Roman"/>
          <w:color w:val="000000"/>
          <w:sz w:val="24"/>
          <w:szCs w:val="24"/>
        </w:rPr>
      </w:pPr>
    </w:p>
    <w:p w14:paraId="68E7DE59" w14:textId="77777777" w:rsidR="00731F4E" w:rsidRDefault="00731F4E" w:rsidP="00731F4E">
      <w:pPr>
        <w:autoSpaceDE w:val="0"/>
        <w:autoSpaceDN w:val="0"/>
        <w:adjustRightInd w:val="0"/>
        <w:spacing w:after="0" w:line="240" w:lineRule="auto"/>
        <w:rPr>
          <w:rFonts w:ascii="Times New Roman" w:hAnsi="Times New Roman" w:cs="Times New Roman"/>
          <w:b/>
          <w:bCs/>
          <w:color w:val="000000"/>
          <w:sz w:val="24"/>
          <w:szCs w:val="24"/>
        </w:rPr>
      </w:pPr>
      <w:r w:rsidRPr="00731F4E">
        <w:rPr>
          <w:rFonts w:ascii="Times New Roman" w:hAnsi="Times New Roman" w:cs="Times New Roman"/>
          <w:b/>
          <w:bCs/>
          <w:color w:val="000000"/>
          <w:sz w:val="24"/>
          <w:szCs w:val="24"/>
        </w:rPr>
        <w:t xml:space="preserve">HIGH SCHOOL CREDIT &amp; CLASS RANK </w:t>
      </w:r>
    </w:p>
    <w:p w14:paraId="2249E0BD" w14:textId="77777777" w:rsidR="00EF6937" w:rsidRDefault="00EF6937" w:rsidP="00731F4E">
      <w:pPr>
        <w:autoSpaceDE w:val="0"/>
        <w:autoSpaceDN w:val="0"/>
        <w:adjustRightInd w:val="0"/>
        <w:spacing w:after="0" w:line="240" w:lineRule="auto"/>
        <w:rPr>
          <w:rFonts w:ascii="Times New Roman" w:hAnsi="Times New Roman" w:cs="Times New Roman"/>
          <w:b/>
          <w:bCs/>
          <w:color w:val="000000"/>
          <w:sz w:val="24"/>
          <w:szCs w:val="24"/>
        </w:rPr>
      </w:pPr>
    </w:p>
    <w:p w14:paraId="073F756D" w14:textId="77777777" w:rsidR="00EF6937" w:rsidRDefault="00EF6937" w:rsidP="00731F4E">
      <w:pPr>
        <w:autoSpaceDE w:val="0"/>
        <w:autoSpaceDN w:val="0"/>
        <w:adjustRightInd w:val="0"/>
        <w:spacing w:after="0" w:line="240" w:lineRule="auto"/>
        <w:rPr>
          <w:rFonts w:ascii="Times New Roman" w:hAnsi="Times New Roman" w:cs="Times New Roman"/>
          <w:b/>
          <w:bCs/>
          <w:color w:val="000000"/>
          <w:sz w:val="24"/>
          <w:szCs w:val="24"/>
        </w:rPr>
      </w:pPr>
      <w:r w:rsidRPr="00731F4E">
        <w:rPr>
          <w:rFonts w:ascii="Times New Roman" w:hAnsi="Times New Roman" w:cs="Times New Roman"/>
          <w:color w:val="000000"/>
          <w:sz w:val="24"/>
          <w:szCs w:val="24"/>
        </w:rPr>
        <w:t>Credit per course will be awarded as follows:</w:t>
      </w:r>
    </w:p>
    <w:p w14:paraId="28888402" w14:textId="77777777" w:rsidR="00EF6937" w:rsidRPr="00731F4E" w:rsidRDefault="00EF6937" w:rsidP="00731F4E">
      <w:pPr>
        <w:autoSpaceDE w:val="0"/>
        <w:autoSpaceDN w:val="0"/>
        <w:adjustRightInd w:val="0"/>
        <w:spacing w:after="0" w:line="240" w:lineRule="auto"/>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38"/>
      </w:tblGrid>
      <w:tr w:rsidR="00731F4E" w:rsidRPr="00731F4E" w14:paraId="15DC6170" w14:textId="77777777" w:rsidTr="00F97B26">
        <w:trPr>
          <w:trHeight w:val="385"/>
          <w:jc w:val="center"/>
        </w:trPr>
        <w:tc>
          <w:tcPr>
            <w:tcW w:w="2138" w:type="dxa"/>
          </w:tcPr>
          <w:p w14:paraId="183CF70D"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College</w:t>
            </w:r>
          </w:p>
          <w:p w14:paraId="75DE7BA5"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Semester</w:t>
            </w:r>
          </w:p>
          <w:p w14:paraId="733A658B"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Hours</w:t>
            </w:r>
          </w:p>
        </w:tc>
        <w:tc>
          <w:tcPr>
            <w:tcW w:w="2138" w:type="dxa"/>
          </w:tcPr>
          <w:p w14:paraId="22568866"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High School</w:t>
            </w:r>
          </w:p>
          <w:p w14:paraId="6CBB711E"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Carnegie Units</w:t>
            </w:r>
          </w:p>
          <w:p w14:paraId="6DEF7159"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of Credit</w:t>
            </w:r>
          </w:p>
        </w:tc>
      </w:tr>
      <w:tr w:rsidR="00731F4E" w:rsidRPr="00731F4E" w14:paraId="7916D97C" w14:textId="77777777" w:rsidTr="00F97B26">
        <w:trPr>
          <w:trHeight w:val="109"/>
          <w:jc w:val="center"/>
        </w:trPr>
        <w:tc>
          <w:tcPr>
            <w:tcW w:w="2138" w:type="dxa"/>
          </w:tcPr>
          <w:p w14:paraId="4292D423"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3 or more</w:t>
            </w:r>
          </w:p>
        </w:tc>
        <w:tc>
          <w:tcPr>
            <w:tcW w:w="2138" w:type="dxa"/>
          </w:tcPr>
          <w:p w14:paraId="15E12360"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1.00</w:t>
            </w:r>
          </w:p>
        </w:tc>
      </w:tr>
      <w:tr w:rsidR="00731F4E" w:rsidRPr="00731F4E" w14:paraId="13864F49" w14:textId="77777777" w:rsidTr="00F97B26">
        <w:trPr>
          <w:trHeight w:val="109"/>
          <w:jc w:val="center"/>
        </w:trPr>
        <w:tc>
          <w:tcPr>
            <w:tcW w:w="2138" w:type="dxa"/>
          </w:tcPr>
          <w:p w14:paraId="7CA2726A"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2</w:t>
            </w:r>
          </w:p>
        </w:tc>
        <w:tc>
          <w:tcPr>
            <w:tcW w:w="2138" w:type="dxa"/>
          </w:tcPr>
          <w:p w14:paraId="7F0C3CD2"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2/3 = 0.6</w:t>
            </w:r>
          </w:p>
        </w:tc>
      </w:tr>
      <w:tr w:rsidR="00731F4E" w:rsidRPr="00731F4E" w14:paraId="425C8926" w14:textId="77777777" w:rsidTr="00F97B26">
        <w:trPr>
          <w:trHeight w:val="109"/>
          <w:jc w:val="center"/>
        </w:trPr>
        <w:tc>
          <w:tcPr>
            <w:tcW w:w="2138" w:type="dxa"/>
          </w:tcPr>
          <w:p w14:paraId="229C54E6"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1</w:t>
            </w:r>
          </w:p>
        </w:tc>
        <w:tc>
          <w:tcPr>
            <w:tcW w:w="2138" w:type="dxa"/>
          </w:tcPr>
          <w:p w14:paraId="6271C9EE"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1/3 = 0.3</w:t>
            </w:r>
          </w:p>
        </w:tc>
      </w:tr>
    </w:tbl>
    <w:p w14:paraId="730660E6" w14:textId="77777777" w:rsidR="00731F4E" w:rsidRPr="00731F4E" w:rsidRDefault="00731F4E" w:rsidP="00731F4E">
      <w:pPr>
        <w:pStyle w:val="Default"/>
      </w:pPr>
    </w:p>
    <w:p w14:paraId="56C05F8C" w14:textId="77777777" w:rsidR="00F97B26" w:rsidRDefault="00CC3D93" w:rsidP="00CC3D93">
      <w:pPr>
        <w:pStyle w:val="Default"/>
      </w:pPr>
      <w:r w:rsidRPr="00CC3D93">
        <w:t xml:space="preserve">Per section 3365.04 of the Ohio Revised Code, the policy for calculation of class standing for college credit plus courses shall not disadvantage students who choose to participate in them rather than in other advance standing programs. This means that all courses in the </w:t>
      </w:r>
      <w:r>
        <w:t>Wayne Trace</w:t>
      </w:r>
      <w:r w:rsidRPr="00CC3D93">
        <w:t xml:space="preserve"> School District’s </w:t>
      </w:r>
      <w:r>
        <w:t>College Credit Plus program (AP and College Credit Plus</w:t>
      </w:r>
      <w:r w:rsidRPr="00CC3D93">
        <w:t>) will</w:t>
      </w:r>
      <w:r>
        <w:t xml:space="preserve"> not</w:t>
      </w:r>
      <w:r w:rsidR="00F97B26">
        <w:t xml:space="preserve"> be weighted</w:t>
      </w:r>
      <w:r w:rsidRPr="00CC3D93">
        <w:t>.</w:t>
      </w:r>
    </w:p>
    <w:p w14:paraId="2D1E71C6" w14:textId="77777777" w:rsidR="00CC3D93" w:rsidRPr="00CC3D93" w:rsidRDefault="00CC3D93" w:rsidP="00CC3D93">
      <w:pPr>
        <w:pStyle w:val="Default"/>
      </w:pPr>
      <w:r w:rsidRPr="00CC3D93">
        <w:t xml:space="preserve"> </w:t>
      </w:r>
    </w:p>
    <w:p w14:paraId="03FF92B3" w14:textId="77777777" w:rsidR="001F2709" w:rsidRDefault="00CC3D93" w:rsidP="00140110">
      <w:pPr>
        <w:pStyle w:val="Default"/>
        <w:spacing w:after="47"/>
      </w:pPr>
      <w:r w:rsidRPr="00CC3D93">
        <w:t>If the college allows a student to take a class for PASS/FAIL grade, the PASS grade would not be computed into the grade point average, but the FAIL grade would be computed.</w:t>
      </w:r>
    </w:p>
    <w:p w14:paraId="7EAB815D" w14:textId="77777777" w:rsidR="00EE46D7" w:rsidRDefault="00EE46D7" w:rsidP="00140110">
      <w:pPr>
        <w:pStyle w:val="Default"/>
        <w:spacing w:after="47"/>
      </w:pPr>
    </w:p>
    <w:p w14:paraId="148ED0A9" w14:textId="77777777" w:rsidR="00EE46D7" w:rsidRDefault="00EE46D7" w:rsidP="00140110">
      <w:pPr>
        <w:pStyle w:val="Default"/>
        <w:spacing w:after="47"/>
      </w:pPr>
    </w:p>
    <w:p w14:paraId="45E7B13F" w14:textId="77777777" w:rsidR="001F2709" w:rsidRPr="00383304" w:rsidRDefault="001F2709" w:rsidP="001F2709">
      <w:pPr>
        <w:autoSpaceDE w:val="0"/>
        <w:autoSpaceDN w:val="0"/>
        <w:adjustRightInd w:val="0"/>
        <w:spacing w:after="0" w:line="240" w:lineRule="auto"/>
        <w:jc w:val="center"/>
        <w:rPr>
          <w:rFonts w:ascii="Times New Roman" w:hAnsi="Times New Roman" w:cs="Times New Roman"/>
          <w:b/>
          <w:bCs/>
          <w:color w:val="000000"/>
          <w:sz w:val="32"/>
          <w:szCs w:val="32"/>
        </w:rPr>
      </w:pPr>
      <w:r w:rsidRPr="00383304">
        <w:rPr>
          <w:rFonts w:ascii="Times New Roman" w:hAnsi="Times New Roman" w:cs="Times New Roman"/>
          <w:b/>
          <w:bCs/>
          <w:color w:val="000000"/>
          <w:sz w:val="32"/>
          <w:szCs w:val="32"/>
        </w:rPr>
        <w:t>INDIVIDUALIZED PROGRAMS</w:t>
      </w:r>
    </w:p>
    <w:p w14:paraId="64878D29" w14:textId="77777777" w:rsidR="001F2709" w:rsidRPr="001F2709" w:rsidRDefault="001F2709" w:rsidP="001F2709">
      <w:pPr>
        <w:autoSpaceDE w:val="0"/>
        <w:autoSpaceDN w:val="0"/>
        <w:adjustRightInd w:val="0"/>
        <w:spacing w:after="0" w:line="240" w:lineRule="auto"/>
        <w:jc w:val="center"/>
        <w:rPr>
          <w:rFonts w:ascii="Times New Roman" w:hAnsi="Times New Roman" w:cs="Times New Roman"/>
          <w:color w:val="000000"/>
          <w:sz w:val="28"/>
          <w:szCs w:val="28"/>
        </w:rPr>
      </w:pPr>
    </w:p>
    <w:p w14:paraId="3F3F3E7A" w14:textId="77777777" w:rsidR="001F2709" w:rsidRDefault="001F2709" w:rsidP="001F2709">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1F2709">
        <w:rPr>
          <w:rFonts w:ascii="Times New Roman" w:hAnsi="Times New Roman" w:cs="Times New Roman"/>
          <w:b/>
          <w:bCs/>
          <w:color w:val="000000"/>
          <w:sz w:val="28"/>
          <w:szCs w:val="28"/>
          <w:u w:val="single"/>
        </w:rPr>
        <w:t>Special Education</w:t>
      </w:r>
    </w:p>
    <w:p w14:paraId="784CAD54" w14:textId="77777777" w:rsidR="001F2709" w:rsidRPr="001F2709" w:rsidRDefault="001F2709" w:rsidP="001F2709">
      <w:pPr>
        <w:autoSpaceDE w:val="0"/>
        <w:autoSpaceDN w:val="0"/>
        <w:adjustRightInd w:val="0"/>
        <w:spacing w:after="0" w:line="240" w:lineRule="auto"/>
        <w:jc w:val="center"/>
        <w:rPr>
          <w:rFonts w:ascii="Times New Roman" w:hAnsi="Times New Roman" w:cs="Times New Roman"/>
          <w:color w:val="000000"/>
          <w:sz w:val="28"/>
          <w:szCs w:val="28"/>
          <w:u w:val="single"/>
        </w:rPr>
      </w:pPr>
    </w:p>
    <w:p w14:paraId="30A255A5" w14:textId="77777777" w:rsidR="001F2709" w:rsidRPr="001F2709" w:rsidRDefault="001F2709" w:rsidP="001F2709">
      <w:pPr>
        <w:autoSpaceDE w:val="0"/>
        <w:autoSpaceDN w:val="0"/>
        <w:adjustRightInd w:val="0"/>
        <w:spacing w:after="0" w:line="240" w:lineRule="auto"/>
        <w:rPr>
          <w:rFonts w:ascii="Times New Roman" w:hAnsi="Times New Roman" w:cs="Times New Roman"/>
          <w:b/>
          <w:bCs/>
          <w:color w:val="000000"/>
          <w:sz w:val="24"/>
          <w:szCs w:val="24"/>
        </w:rPr>
      </w:pPr>
      <w:r w:rsidRPr="001F2709">
        <w:rPr>
          <w:rFonts w:ascii="Times New Roman" w:hAnsi="Times New Roman" w:cs="Times New Roman"/>
          <w:b/>
          <w:bCs/>
          <w:color w:val="000000"/>
          <w:sz w:val="24"/>
          <w:szCs w:val="24"/>
        </w:rPr>
        <w:t xml:space="preserve">CROSS-CATEGORICAL INTERVENTION CLASS </w:t>
      </w:r>
    </w:p>
    <w:p w14:paraId="5EBC6498"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7C6C0A42" w14:textId="77777777" w:rsid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r w:rsidRPr="001F2709">
        <w:rPr>
          <w:rFonts w:ascii="Times New Roman" w:hAnsi="Times New Roman" w:cs="Times New Roman"/>
          <w:color w:val="000000"/>
          <w:sz w:val="24"/>
          <w:szCs w:val="24"/>
        </w:rPr>
        <w:t xml:space="preserve">Students who have an identified disability and have an Individualized Education Plan (IEP) may be scheduled in an Intervention class based on their grade level and their specific needs identified in the IEP. </w:t>
      </w:r>
    </w:p>
    <w:p w14:paraId="57D28D85"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438C17C9" w14:textId="77777777" w:rsid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r w:rsidRPr="001F2709">
        <w:rPr>
          <w:rFonts w:ascii="Times New Roman" w:hAnsi="Times New Roman" w:cs="Times New Roman"/>
          <w:color w:val="000000"/>
          <w:sz w:val="24"/>
          <w:szCs w:val="24"/>
        </w:rPr>
        <w:t xml:space="preserve">The purpose of Intervention is to support students who have an IEP within their academic environment with the goal of maximizing a student’s overall achievement. Intervention Specialists communicate with the student and their teachers to assure that IEP accommodations and modifications are in effect for their disability, to aid in the review and reinforcement of content area material, and to assist the student through a successful inclusion program. </w:t>
      </w:r>
    </w:p>
    <w:p w14:paraId="70794625"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7784E842" w14:textId="77777777" w:rsidR="001F2709" w:rsidRDefault="001F2709" w:rsidP="001F2709">
      <w:pPr>
        <w:autoSpaceDE w:val="0"/>
        <w:autoSpaceDN w:val="0"/>
        <w:adjustRightInd w:val="0"/>
        <w:spacing w:after="0" w:line="240" w:lineRule="auto"/>
        <w:rPr>
          <w:rFonts w:ascii="Times New Roman" w:hAnsi="Times New Roman" w:cs="Times New Roman"/>
          <w:b/>
          <w:bCs/>
          <w:color w:val="000000"/>
          <w:sz w:val="24"/>
          <w:szCs w:val="24"/>
        </w:rPr>
      </w:pPr>
      <w:r w:rsidRPr="001F2709">
        <w:rPr>
          <w:rFonts w:ascii="Times New Roman" w:hAnsi="Times New Roman" w:cs="Times New Roman"/>
          <w:b/>
          <w:bCs/>
          <w:color w:val="000000"/>
          <w:sz w:val="24"/>
          <w:szCs w:val="24"/>
        </w:rPr>
        <w:t xml:space="preserve">INCLUSION </w:t>
      </w:r>
    </w:p>
    <w:p w14:paraId="40CF1EB1"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64D949BC" w14:textId="77777777" w:rsidR="001F2709" w:rsidRDefault="001F2709" w:rsidP="001F2709">
      <w:pPr>
        <w:pStyle w:val="Default"/>
        <w:spacing w:after="47"/>
      </w:pPr>
      <w:r w:rsidRPr="001F2709">
        <w:t>Students may receive support from an Intervention Specialist or Educational Assistant (EA) in an Inclusion setting, based on student needs.</w:t>
      </w:r>
    </w:p>
    <w:p w14:paraId="7EEE9E8A" w14:textId="77777777" w:rsidR="00542E37" w:rsidRDefault="00542E37" w:rsidP="001F2709">
      <w:pPr>
        <w:pStyle w:val="Default"/>
        <w:spacing w:after="47"/>
      </w:pPr>
    </w:p>
    <w:p w14:paraId="23450DE5" w14:textId="77777777" w:rsidR="00542E37" w:rsidRDefault="00542E37" w:rsidP="00542E37">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542E37">
        <w:rPr>
          <w:rFonts w:ascii="Times New Roman" w:hAnsi="Times New Roman" w:cs="Times New Roman"/>
          <w:b/>
          <w:bCs/>
          <w:color w:val="000000"/>
          <w:sz w:val="28"/>
          <w:szCs w:val="28"/>
          <w:u w:val="single"/>
        </w:rPr>
        <w:t>Gifted Education</w:t>
      </w:r>
    </w:p>
    <w:p w14:paraId="2B32C41D" w14:textId="77777777" w:rsidR="00542E37" w:rsidRPr="00542E37" w:rsidRDefault="00542E37" w:rsidP="00542E37">
      <w:pPr>
        <w:autoSpaceDE w:val="0"/>
        <w:autoSpaceDN w:val="0"/>
        <w:adjustRightInd w:val="0"/>
        <w:spacing w:after="0" w:line="240" w:lineRule="auto"/>
        <w:jc w:val="center"/>
        <w:rPr>
          <w:rFonts w:ascii="Times New Roman" w:hAnsi="Times New Roman" w:cs="Times New Roman"/>
          <w:color w:val="000000"/>
          <w:sz w:val="28"/>
          <w:szCs w:val="28"/>
          <w:u w:val="single"/>
        </w:rPr>
      </w:pPr>
    </w:p>
    <w:p w14:paraId="559A4FAB" w14:textId="77777777" w:rsidR="002938DB" w:rsidRPr="00877E4B" w:rsidRDefault="00542E37" w:rsidP="00542E37">
      <w:pPr>
        <w:pStyle w:val="Default"/>
        <w:spacing w:after="47"/>
      </w:pPr>
      <w:r w:rsidRPr="00877E4B">
        <w:t xml:space="preserve">Wayne Trace offers a variety of courses to meet the needs of their gifted students. Students who are identified as gifted with superior cognitive ability or academic ability via nationally normed assessments are encouraged to take advantage of College Credit Plus </w:t>
      </w:r>
      <w:r w:rsidR="00930E64">
        <w:t>and/</w:t>
      </w:r>
      <w:r w:rsidR="00F12EF9">
        <w:t xml:space="preserve">or AP </w:t>
      </w:r>
      <w:r w:rsidRPr="00877E4B">
        <w:t>courses to provide the academic challenge and higher thinking skills that are required with gifted learners. Please look carefully at each subject offering in this Program of Studies to determine the appropriate course for your student.</w:t>
      </w:r>
    </w:p>
    <w:p w14:paraId="1BEF49BC" w14:textId="77777777" w:rsidR="002938DB" w:rsidRDefault="002938DB">
      <w:pPr>
        <w:rPr>
          <w:rFonts w:ascii="Times New Roman" w:hAnsi="Times New Roman" w:cs="Times New Roman"/>
          <w:color w:val="000000"/>
          <w:sz w:val="23"/>
          <w:szCs w:val="23"/>
        </w:rPr>
      </w:pPr>
      <w:r>
        <w:rPr>
          <w:sz w:val="23"/>
          <w:szCs w:val="23"/>
        </w:rPr>
        <w:br w:type="page"/>
      </w:r>
    </w:p>
    <w:p w14:paraId="45EC7961" w14:textId="77777777" w:rsidR="00542E37" w:rsidRDefault="002938DB" w:rsidP="002938DB">
      <w:pPr>
        <w:pStyle w:val="Default"/>
        <w:spacing w:after="47"/>
        <w:jc w:val="center"/>
        <w:rPr>
          <w:b/>
          <w:sz w:val="32"/>
          <w:szCs w:val="32"/>
        </w:rPr>
      </w:pPr>
      <w:r>
        <w:rPr>
          <w:b/>
          <w:sz w:val="32"/>
          <w:szCs w:val="32"/>
        </w:rPr>
        <w:lastRenderedPageBreak/>
        <w:t>COURSES BY DEPARTMENT</w:t>
      </w:r>
    </w:p>
    <w:p w14:paraId="1BF94E0A" w14:textId="77777777" w:rsidR="002938DB" w:rsidRDefault="002938DB" w:rsidP="002938DB">
      <w:pPr>
        <w:pStyle w:val="Default"/>
        <w:spacing w:after="47"/>
        <w:jc w:val="center"/>
        <w:rPr>
          <w:b/>
          <w:sz w:val="32"/>
          <w:szCs w:val="32"/>
        </w:rPr>
      </w:pPr>
    </w:p>
    <w:p w14:paraId="46339A44" w14:textId="77777777" w:rsidR="00781A61" w:rsidRDefault="000A34D4" w:rsidP="00781A61">
      <w:pPr>
        <w:spacing w:before="100" w:beforeAutospacing="1" w:after="100" w:afterAutospacing="1" w:line="240" w:lineRule="auto"/>
        <w:jc w:val="center"/>
        <w:rPr>
          <w:rFonts w:ascii="Times New Roman" w:eastAsia="Times New Roman" w:hAnsi="Times New Roman" w:cs="Times New Roman"/>
          <w:b/>
          <w:bCs/>
          <w:color w:val="000000"/>
          <w:sz w:val="24"/>
          <w:szCs w:val="24"/>
          <w:u w:val="single"/>
        </w:rPr>
      </w:pPr>
      <w:r w:rsidRPr="00781A61">
        <w:rPr>
          <w:rFonts w:ascii="Times New Roman" w:eastAsia="Times New Roman" w:hAnsi="Times New Roman" w:cs="Times New Roman"/>
          <w:b/>
          <w:bCs/>
          <w:color w:val="000000"/>
          <w:sz w:val="24"/>
          <w:szCs w:val="24"/>
          <w:u w:val="single"/>
        </w:rPr>
        <w:t>COMMUNICATIVE ARTS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071A79" w:rsidRPr="00071A79" w14:paraId="7D6598D1" w14:textId="77777777" w:rsidTr="00861896">
        <w:trPr>
          <w:trHeight w:val="107"/>
        </w:trPr>
        <w:tc>
          <w:tcPr>
            <w:tcW w:w="9016" w:type="dxa"/>
            <w:gridSpan w:val="5"/>
            <w:shd w:val="clear" w:color="auto" w:fill="BFBFBF" w:themeFill="background1" w:themeFillShade="BF"/>
          </w:tcPr>
          <w:p w14:paraId="44B20B3A" w14:textId="77777777" w:rsidR="00071A79" w:rsidRPr="00071A79" w:rsidRDefault="009B0085"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w:t>
            </w:r>
            <w:r w:rsidR="001727F2">
              <w:rPr>
                <w:rFonts w:ascii="Times New Roman" w:hAnsi="Times New Roman" w:cs="Times New Roman"/>
                <w:b/>
                <w:bCs/>
                <w:color w:val="000000"/>
                <w:sz w:val="23"/>
                <w:szCs w:val="23"/>
              </w:rPr>
              <w:t>h I</w:t>
            </w:r>
            <w:r w:rsidR="00071A79" w:rsidRPr="00071A79">
              <w:rPr>
                <w:rFonts w:ascii="Times New Roman" w:hAnsi="Times New Roman" w:cs="Times New Roman"/>
                <w:b/>
                <w:bCs/>
                <w:color w:val="000000"/>
                <w:sz w:val="23"/>
                <w:szCs w:val="23"/>
              </w:rPr>
              <w:t xml:space="preserve"> </w:t>
            </w:r>
          </w:p>
        </w:tc>
      </w:tr>
      <w:tr w:rsidR="00071A79" w:rsidRPr="00071A79" w14:paraId="709A0641" w14:textId="77777777" w:rsidTr="00F63A4D">
        <w:trPr>
          <w:trHeight w:val="109"/>
        </w:trPr>
        <w:tc>
          <w:tcPr>
            <w:tcW w:w="1803" w:type="dxa"/>
          </w:tcPr>
          <w:p w14:paraId="3DA48795" w14:textId="77777777" w:rsidR="00071A79" w:rsidRPr="00071A79" w:rsidRDefault="001727F2"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w:t>
            </w:r>
          </w:p>
        </w:tc>
        <w:tc>
          <w:tcPr>
            <w:tcW w:w="1185" w:type="dxa"/>
          </w:tcPr>
          <w:p w14:paraId="6BF22A21" w14:textId="77777777" w:rsidR="00071A79" w:rsidRPr="00071A79" w:rsidRDefault="003A6DA6"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727F2">
              <w:rPr>
                <w:rFonts w:ascii="Times New Roman" w:hAnsi="Times New Roman" w:cs="Times New Roman"/>
                <w:color w:val="000000"/>
                <w:sz w:val="23"/>
                <w:szCs w:val="23"/>
              </w:rPr>
              <w:t>: 1</w:t>
            </w:r>
          </w:p>
        </w:tc>
        <w:tc>
          <w:tcPr>
            <w:tcW w:w="2421" w:type="dxa"/>
          </w:tcPr>
          <w:p w14:paraId="44472D5F" w14:textId="77777777" w:rsidR="00071A79" w:rsidRPr="00071A79" w:rsidRDefault="003478F6"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00071A79" w:rsidRPr="00071A79">
              <w:rPr>
                <w:rFonts w:ascii="Times New Roman" w:hAnsi="Times New Roman" w:cs="Times New Roman"/>
                <w:color w:val="000000"/>
                <w:sz w:val="23"/>
                <w:szCs w:val="23"/>
              </w:rPr>
              <w:t xml:space="preserve"> </w:t>
            </w:r>
          </w:p>
        </w:tc>
        <w:tc>
          <w:tcPr>
            <w:tcW w:w="1803" w:type="dxa"/>
          </w:tcPr>
          <w:p w14:paraId="79A4793D" w14:textId="77777777" w:rsidR="00071A79" w:rsidRPr="00071A79" w:rsidRDefault="00A467C5"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071A79" w:rsidRPr="00071A79">
              <w:rPr>
                <w:rFonts w:ascii="Times New Roman" w:hAnsi="Times New Roman" w:cs="Times New Roman"/>
                <w:color w:val="000000"/>
                <w:sz w:val="23"/>
                <w:szCs w:val="23"/>
              </w:rPr>
              <w:t xml:space="preserve"> </w:t>
            </w:r>
          </w:p>
        </w:tc>
        <w:tc>
          <w:tcPr>
            <w:tcW w:w="1804" w:type="dxa"/>
          </w:tcPr>
          <w:p w14:paraId="35CC104C" w14:textId="77777777" w:rsidR="00071A79" w:rsidRPr="00071A79" w:rsidRDefault="00A467C5"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071A79" w:rsidRPr="00071A79" w14:paraId="681C4DD0" w14:textId="77777777" w:rsidTr="00F63A4D">
        <w:trPr>
          <w:trHeight w:val="109"/>
        </w:trPr>
        <w:tc>
          <w:tcPr>
            <w:tcW w:w="9016" w:type="dxa"/>
            <w:gridSpan w:val="5"/>
          </w:tcPr>
          <w:p w14:paraId="5FEED2DD" w14:textId="77777777" w:rsidR="00071A79" w:rsidRPr="00071A79" w:rsidRDefault="00071A79" w:rsidP="00071A7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None </w:t>
            </w:r>
          </w:p>
        </w:tc>
      </w:tr>
      <w:tr w:rsidR="00071A79" w:rsidRPr="00071A79" w14:paraId="199E9EF2" w14:textId="77777777" w:rsidTr="00F63A4D">
        <w:trPr>
          <w:trHeight w:val="661"/>
        </w:trPr>
        <w:tc>
          <w:tcPr>
            <w:tcW w:w="9016" w:type="dxa"/>
            <w:gridSpan w:val="5"/>
          </w:tcPr>
          <w:p w14:paraId="20E20320" w14:textId="77777777" w:rsidR="00071A79" w:rsidRPr="00071A79" w:rsidRDefault="003478F6" w:rsidP="00071A79">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English I </w:t>
            </w:r>
            <w:r w:rsidR="00100887" w:rsidRPr="00781A61">
              <w:rPr>
                <w:rFonts w:ascii="Times New Roman" w:eastAsia="Times New Roman" w:hAnsi="Times New Roman" w:cs="Times New Roman"/>
                <w:color w:val="000000"/>
                <w:sz w:val="24"/>
                <w:szCs w:val="24"/>
              </w:rPr>
              <w:t>include</w:t>
            </w:r>
            <w:r w:rsidRPr="00781A61">
              <w:rPr>
                <w:rFonts w:ascii="Times New Roman" w:eastAsia="Times New Roman" w:hAnsi="Times New Roman" w:cs="Times New Roman"/>
                <w:color w:val="000000"/>
                <w:sz w:val="24"/>
                <w:szCs w:val="24"/>
              </w:rPr>
              <w:t xml:space="preserve"> the study of grammar, literature, and writing.  Five genres (short stories, essays, poetry, drama, and the novel) compromise the study of literature, while frequent writing assignments and in-depth discussions enhance the student’s ability to master advanced grammar and writing processes.</w:t>
            </w:r>
          </w:p>
        </w:tc>
      </w:tr>
      <w:tr w:rsidR="009B0085" w:rsidRPr="00071A79" w14:paraId="5C046862" w14:textId="77777777" w:rsidTr="007B4252">
        <w:trPr>
          <w:trHeight w:val="107"/>
        </w:trPr>
        <w:tc>
          <w:tcPr>
            <w:tcW w:w="9016" w:type="dxa"/>
            <w:gridSpan w:val="5"/>
            <w:shd w:val="clear" w:color="auto" w:fill="BFBFBF" w:themeFill="background1" w:themeFillShade="BF"/>
          </w:tcPr>
          <w:p w14:paraId="754465DB" w14:textId="77777777" w:rsidR="009B0085"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w:t>
            </w:r>
            <w:r w:rsidR="009B0085">
              <w:rPr>
                <w:rFonts w:ascii="Times New Roman" w:hAnsi="Times New Roman" w:cs="Times New Roman"/>
                <w:b/>
                <w:bCs/>
                <w:color w:val="000000"/>
                <w:sz w:val="23"/>
                <w:szCs w:val="23"/>
              </w:rPr>
              <w:t>h I</w:t>
            </w:r>
            <w:r>
              <w:rPr>
                <w:rFonts w:ascii="Times New Roman" w:hAnsi="Times New Roman" w:cs="Times New Roman"/>
                <w:b/>
                <w:bCs/>
                <w:color w:val="000000"/>
                <w:sz w:val="23"/>
                <w:szCs w:val="23"/>
              </w:rPr>
              <w:t>I</w:t>
            </w:r>
          </w:p>
        </w:tc>
      </w:tr>
      <w:tr w:rsidR="009B0085" w:rsidRPr="00071A79" w14:paraId="31AF49E7" w14:textId="77777777" w:rsidTr="007B4252">
        <w:trPr>
          <w:trHeight w:val="109"/>
        </w:trPr>
        <w:tc>
          <w:tcPr>
            <w:tcW w:w="1803" w:type="dxa"/>
          </w:tcPr>
          <w:p w14:paraId="3025721C" w14:textId="77777777" w:rsidR="009B0085"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185" w:type="dxa"/>
          </w:tcPr>
          <w:p w14:paraId="27977557" w14:textId="77777777" w:rsidR="009B0085" w:rsidRPr="00071A79" w:rsidRDefault="003A6DA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B0085">
              <w:rPr>
                <w:rFonts w:ascii="Times New Roman" w:hAnsi="Times New Roman" w:cs="Times New Roman"/>
                <w:color w:val="000000"/>
                <w:sz w:val="23"/>
                <w:szCs w:val="23"/>
              </w:rPr>
              <w:t>: 1</w:t>
            </w:r>
          </w:p>
        </w:tc>
        <w:tc>
          <w:tcPr>
            <w:tcW w:w="2421" w:type="dxa"/>
          </w:tcPr>
          <w:p w14:paraId="787D43EC" w14:textId="77777777" w:rsidR="009B0085" w:rsidRPr="00071A79" w:rsidRDefault="009B008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78A3B336" w14:textId="77777777" w:rsidR="009B0085" w:rsidRPr="00071A79" w:rsidRDefault="0077582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9B0085" w:rsidRPr="00071A79">
              <w:rPr>
                <w:rFonts w:ascii="Times New Roman" w:hAnsi="Times New Roman" w:cs="Times New Roman"/>
                <w:color w:val="000000"/>
                <w:sz w:val="23"/>
                <w:szCs w:val="23"/>
              </w:rPr>
              <w:t xml:space="preserve"> </w:t>
            </w:r>
          </w:p>
        </w:tc>
        <w:tc>
          <w:tcPr>
            <w:tcW w:w="1804" w:type="dxa"/>
          </w:tcPr>
          <w:p w14:paraId="3B1F0FD6" w14:textId="77777777" w:rsidR="009B0085" w:rsidRPr="00071A79" w:rsidRDefault="009B008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9B0085" w:rsidRPr="00071A79" w14:paraId="679AA709" w14:textId="77777777" w:rsidTr="007B4252">
        <w:trPr>
          <w:trHeight w:val="109"/>
        </w:trPr>
        <w:tc>
          <w:tcPr>
            <w:tcW w:w="9016" w:type="dxa"/>
            <w:gridSpan w:val="5"/>
          </w:tcPr>
          <w:p w14:paraId="2CB2EF7F" w14:textId="77777777" w:rsidR="009B0085" w:rsidRPr="00071A79" w:rsidRDefault="009B0085" w:rsidP="00EC60A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EC60A0">
              <w:rPr>
                <w:rFonts w:ascii="Times New Roman" w:hAnsi="Times New Roman" w:cs="Times New Roman"/>
                <w:color w:val="000000"/>
                <w:sz w:val="23"/>
                <w:szCs w:val="23"/>
              </w:rPr>
              <w:t>English I</w:t>
            </w:r>
          </w:p>
        </w:tc>
      </w:tr>
      <w:tr w:rsidR="009B0085" w:rsidRPr="00071A79" w14:paraId="2F464780" w14:textId="77777777" w:rsidTr="007B4252">
        <w:trPr>
          <w:trHeight w:val="661"/>
        </w:trPr>
        <w:tc>
          <w:tcPr>
            <w:tcW w:w="9016" w:type="dxa"/>
            <w:gridSpan w:val="5"/>
          </w:tcPr>
          <w:p w14:paraId="3307048C" w14:textId="77777777" w:rsidR="009B0085"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Grammar study will be continued, and emphasis will be given to vocabulary and the composition of paragraphs. The study of literature will include short stories, drama, novels, essays, biography, and poetry. Course study also includes basic instruction in both formal and informal speaking situations.</w:t>
            </w:r>
          </w:p>
        </w:tc>
      </w:tr>
      <w:tr w:rsidR="00EC60A0" w:rsidRPr="00071A79" w14:paraId="2FD62A2B" w14:textId="77777777" w:rsidTr="007B4252">
        <w:trPr>
          <w:trHeight w:val="107"/>
        </w:trPr>
        <w:tc>
          <w:tcPr>
            <w:tcW w:w="9016" w:type="dxa"/>
            <w:gridSpan w:val="5"/>
            <w:shd w:val="clear" w:color="auto" w:fill="BFBFBF" w:themeFill="background1" w:themeFillShade="BF"/>
          </w:tcPr>
          <w:p w14:paraId="3631CEC5" w14:textId="77777777" w:rsidR="00EC60A0"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English II</w:t>
            </w:r>
            <w:r w:rsidR="001961AC">
              <w:rPr>
                <w:rFonts w:ascii="Times New Roman" w:hAnsi="Times New Roman" w:cs="Times New Roman"/>
                <w:b/>
                <w:bCs/>
                <w:color w:val="000000"/>
                <w:sz w:val="23"/>
                <w:szCs w:val="23"/>
              </w:rPr>
              <w:t>I</w:t>
            </w:r>
          </w:p>
        </w:tc>
      </w:tr>
      <w:tr w:rsidR="00EC60A0" w:rsidRPr="00071A79" w14:paraId="6402283B" w14:textId="77777777" w:rsidTr="007B4252">
        <w:trPr>
          <w:trHeight w:val="109"/>
        </w:trPr>
        <w:tc>
          <w:tcPr>
            <w:tcW w:w="1803" w:type="dxa"/>
          </w:tcPr>
          <w:p w14:paraId="461C7BDA" w14:textId="77777777" w:rsidR="00EC60A0"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p>
        </w:tc>
        <w:tc>
          <w:tcPr>
            <w:tcW w:w="1185" w:type="dxa"/>
          </w:tcPr>
          <w:p w14:paraId="4DC837EE" w14:textId="77777777" w:rsidR="00EC60A0" w:rsidRPr="00071A79" w:rsidRDefault="003A6DA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C60A0">
              <w:rPr>
                <w:rFonts w:ascii="Times New Roman" w:hAnsi="Times New Roman" w:cs="Times New Roman"/>
                <w:color w:val="000000"/>
                <w:sz w:val="23"/>
                <w:szCs w:val="23"/>
              </w:rPr>
              <w:t>: 1</w:t>
            </w:r>
          </w:p>
        </w:tc>
        <w:tc>
          <w:tcPr>
            <w:tcW w:w="2421" w:type="dxa"/>
          </w:tcPr>
          <w:p w14:paraId="15168838" w14:textId="77777777" w:rsidR="00EC60A0"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1C748F42" w14:textId="77777777" w:rsidR="00EC60A0" w:rsidRPr="00071A79" w:rsidRDefault="0077582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EC60A0" w:rsidRPr="00071A79">
              <w:rPr>
                <w:rFonts w:ascii="Times New Roman" w:hAnsi="Times New Roman" w:cs="Times New Roman"/>
                <w:color w:val="000000"/>
                <w:sz w:val="23"/>
                <w:szCs w:val="23"/>
              </w:rPr>
              <w:t xml:space="preserve"> </w:t>
            </w:r>
          </w:p>
        </w:tc>
        <w:tc>
          <w:tcPr>
            <w:tcW w:w="1804" w:type="dxa"/>
          </w:tcPr>
          <w:p w14:paraId="3EA89252" w14:textId="77777777" w:rsidR="00EC60A0" w:rsidRPr="00071A79" w:rsidRDefault="0077582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EC60A0" w:rsidRPr="00071A79" w14:paraId="238B7529" w14:textId="77777777" w:rsidTr="007B4252">
        <w:trPr>
          <w:trHeight w:val="109"/>
        </w:trPr>
        <w:tc>
          <w:tcPr>
            <w:tcW w:w="9016" w:type="dxa"/>
            <w:gridSpan w:val="5"/>
          </w:tcPr>
          <w:p w14:paraId="41CE5479" w14:textId="77777777" w:rsidR="00EC60A0"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w:t>
            </w:r>
            <w:r w:rsidR="0027192A">
              <w:rPr>
                <w:rFonts w:ascii="Times New Roman" w:hAnsi="Times New Roman" w:cs="Times New Roman"/>
                <w:color w:val="000000"/>
                <w:sz w:val="23"/>
                <w:szCs w:val="23"/>
              </w:rPr>
              <w:t>, English II</w:t>
            </w:r>
          </w:p>
        </w:tc>
      </w:tr>
      <w:tr w:rsidR="00EC60A0" w:rsidRPr="00071A79" w14:paraId="65DAC392" w14:textId="77777777" w:rsidTr="007B4252">
        <w:trPr>
          <w:trHeight w:val="661"/>
        </w:trPr>
        <w:tc>
          <w:tcPr>
            <w:tcW w:w="9016" w:type="dxa"/>
            <w:gridSpan w:val="5"/>
          </w:tcPr>
          <w:p w14:paraId="381A5925" w14:textId="77777777" w:rsidR="00EC60A0"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This year-long course will focus on strengthening the student's use of the writing process and basic grammar skills while exploring the development and significance of the American literary frontier. All aspects of literature will be discussed and analyzed. In addition, there will be an emphasis on the acquisition and retention of new vocabulary.</w:t>
            </w:r>
          </w:p>
        </w:tc>
      </w:tr>
      <w:tr w:rsidR="00250B38" w:rsidRPr="00071A79" w14:paraId="17EB41DA" w14:textId="77777777" w:rsidTr="00E05680">
        <w:trPr>
          <w:trHeight w:val="107"/>
        </w:trPr>
        <w:tc>
          <w:tcPr>
            <w:tcW w:w="9016" w:type="dxa"/>
            <w:gridSpan w:val="5"/>
            <w:shd w:val="clear" w:color="auto" w:fill="BFBFBF" w:themeFill="background1" w:themeFillShade="BF"/>
          </w:tcPr>
          <w:p w14:paraId="148D9DCB"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bookmarkStart w:id="1" w:name="_Hlk505761557"/>
            <w:r>
              <w:rPr>
                <w:rFonts w:ascii="Times New Roman" w:hAnsi="Times New Roman" w:cs="Times New Roman"/>
                <w:b/>
                <w:bCs/>
                <w:color w:val="000000"/>
                <w:sz w:val="23"/>
                <w:szCs w:val="23"/>
              </w:rPr>
              <w:t>Advanced English III</w:t>
            </w:r>
          </w:p>
        </w:tc>
      </w:tr>
      <w:tr w:rsidR="00250B38" w:rsidRPr="00071A79" w14:paraId="51CDFAA3" w14:textId="77777777" w:rsidTr="00E05680">
        <w:trPr>
          <w:trHeight w:val="109"/>
        </w:trPr>
        <w:tc>
          <w:tcPr>
            <w:tcW w:w="1803" w:type="dxa"/>
          </w:tcPr>
          <w:p w14:paraId="3749F826"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p>
        </w:tc>
        <w:tc>
          <w:tcPr>
            <w:tcW w:w="1185" w:type="dxa"/>
          </w:tcPr>
          <w:p w14:paraId="2BC1AD3C"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21" w:type="dxa"/>
          </w:tcPr>
          <w:p w14:paraId="401FB20F"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1AFECC6F"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Pr="00071A79">
              <w:rPr>
                <w:rFonts w:ascii="Times New Roman" w:hAnsi="Times New Roman" w:cs="Times New Roman"/>
                <w:color w:val="000000"/>
                <w:sz w:val="23"/>
                <w:szCs w:val="23"/>
              </w:rPr>
              <w:t xml:space="preserve"> </w:t>
            </w:r>
          </w:p>
        </w:tc>
        <w:tc>
          <w:tcPr>
            <w:tcW w:w="1804" w:type="dxa"/>
          </w:tcPr>
          <w:p w14:paraId="3BF56FC7"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250B38" w:rsidRPr="00071A79" w14:paraId="51CB2721" w14:textId="77777777" w:rsidTr="00E05680">
        <w:trPr>
          <w:trHeight w:val="109"/>
        </w:trPr>
        <w:tc>
          <w:tcPr>
            <w:tcW w:w="9016" w:type="dxa"/>
            <w:gridSpan w:val="5"/>
          </w:tcPr>
          <w:p w14:paraId="661514C8"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 English II</w:t>
            </w:r>
          </w:p>
        </w:tc>
      </w:tr>
      <w:tr w:rsidR="00250B38" w:rsidRPr="00071A79" w14:paraId="62B5CD50" w14:textId="77777777" w:rsidTr="00E05680">
        <w:trPr>
          <w:trHeight w:val="1160"/>
        </w:trPr>
        <w:tc>
          <w:tcPr>
            <w:tcW w:w="9016" w:type="dxa"/>
            <w:gridSpan w:val="5"/>
          </w:tcPr>
          <w:p w14:paraId="79A8FB18"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The course extends the content of English III by providing a faster pace, more advanced reading, vocabulary and writing assignments, and in-depth discussion appropriate for students who achieve English grades of A or B. Emphasis is placed on developing research skills, resulting in the production of a term paper.</w:t>
            </w:r>
          </w:p>
        </w:tc>
      </w:tr>
      <w:tr w:rsidR="001961AC" w:rsidRPr="00071A79" w14:paraId="540C692B" w14:textId="77777777" w:rsidTr="007B4252">
        <w:trPr>
          <w:trHeight w:val="107"/>
        </w:trPr>
        <w:tc>
          <w:tcPr>
            <w:tcW w:w="9016" w:type="dxa"/>
            <w:gridSpan w:val="5"/>
            <w:shd w:val="clear" w:color="auto" w:fill="BFBFBF" w:themeFill="background1" w:themeFillShade="BF"/>
          </w:tcPr>
          <w:p w14:paraId="7392712B"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English IV</w:t>
            </w:r>
          </w:p>
        </w:tc>
      </w:tr>
      <w:tr w:rsidR="001961AC" w:rsidRPr="00071A79" w14:paraId="34AE146F" w14:textId="77777777" w:rsidTr="007B4252">
        <w:trPr>
          <w:trHeight w:val="109"/>
        </w:trPr>
        <w:tc>
          <w:tcPr>
            <w:tcW w:w="1803" w:type="dxa"/>
          </w:tcPr>
          <w:p w14:paraId="7B2B7BD9"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12</w:t>
            </w:r>
          </w:p>
        </w:tc>
        <w:tc>
          <w:tcPr>
            <w:tcW w:w="1185" w:type="dxa"/>
          </w:tcPr>
          <w:p w14:paraId="4E3B1CE2" w14:textId="77777777" w:rsidR="001961AC" w:rsidRPr="00071A79" w:rsidRDefault="003A6DA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961AC">
              <w:rPr>
                <w:rFonts w:ascii="Times New Roman" w:hAnsi="Times New Roman" w:cs="Times New Roman"/>
                <w:color w:val="000000"/>
                <w:sz w:val="23"/>
                <w:szCs w:val="23"/>
              </w:rPr>
              <w:t>: 1</w:t>
            </w:r>
          </w:p>
        </w:tc>
        <w:tc>
          <w:tcPr>
            <w:tcW w:w="2421" w:type="dxa"/>
          </w:tcPr>
          <w:p w14:paraId="4CCFD70D" w14:textId="77777777" w:rsidR="001961AC"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5C79FC77" w14:textId="77777777" w:rsidR="001961AC" w:rsidRPr="00071A79" w:rsidRDefault="005A429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4ED74CE7" w14:textId="77777777" w:rsidR="001961AC"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961AC" w:rsidRPr="00071A79" w14:paraId="1F500336" w14:textId="77777777" w:rsidTr="007B4252">
        <w:trPr>
          <w:trHeight w:val="109"/>
        </w:trPr>
        <w:tc>
          <w:tcPr>
            <w:tcW w:w="9016" w:type="dxa"/>
            <w:gridSpan w:val="5"/>
          </w:tcPr>
          <w:p w14:paraId="1552A9FD"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 English II, English III</w:t>
            </w:r>
          </w:p>
        </w:tc>
      </w:tr>
      <w:tr w:rsidR="001961AC" w:rsidRPr="00071A79" w14:paraId="714D1066" w14:textId="77777777" w:rsidTr="00B1275A">
        <w:trPr>
          <w:trHeight w:val="1160"/>
        </w:trPr>
        <w:tc>
          <w:tcPr>
            <w:tcW w:w="9016" w:type="dxa"/>
            <w:gridSpan w:val="5"/>
          </w:tcPr>
          <w:p w14:paraId="5B980036"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color w:val="000000"/>
                <w:sz w:val="24"/>
                <w:szCs w:val="24"/>
              </w:rPr>
              <w:t>This course is designed for those students who are continuing their education by attending business school, technical school, or who want to improve their English skills before graduation.  Students will further their writing and organizational skills while improving their vocabulary and analysis skills.</w:t>
            </w:r>
          </w:p>
        </w:tc>
      </w:tr>
      <w:bookmarkEnd w:id="1"/>
    </w:tbl>
    <w:p w14:paraId="347B11C4" w14:textId="77777777" w:rsidR="00250B38" w:rsidRDefault="00250B38">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284CFA" w:rsidRPr="00071A79" w14:paraId="7AE09E7F" w14:textId="77777777" w:rsidTr="007B4252">
        <w:trPr>
          <w:trHeight w:val="107"/>
        </w:trPr>
        <w:tc>
          <w:tcPr>
            <w:tcW w:w="9016" w:type="dxa"/>
            <w:gridSpan w:val="5"/>
            <w:shd w:val="clear" w:color="auto" w:fill="BFBFBF" w:themeFill="background1" w:themeFillShade="BF"/>
          </w:tcPr>
          <w:p w14:paraId="706557A7"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lastRenderedPageBreak/>
              <w:t>Advanced English IV</w:t>
            </w:r>
          </w:p>
        </w:tc>
      </w:tr>
      <w:tr w:rsidR="00284CFA" w:rsidRPr="00071A79" w14:paraId="70EA9D40" w14:textId="77777777" w:rsidTr="007B4252">
        <w:trPr>
          <w:trHeight w:val="109"/>
        </w:trPr>
        <w:tc>
          <w:tcPr>
            <w:tcW w:w="1803" w:type="dxa"/>
          </w:tcPr>
          <w:p w14:paraId="162D5FA8"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12</w:t>
            </w:r>
          </w:p>
        </w:tc>
        <w:tc>
          <w:tcPr>
            <w:tcW w:w="1185" w:type="dxa"/>
          </w:tcPr>
          <w:p w14:paraId="65BB6AB3" w14:textId="77777777" w:rsidR="00284CFA"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284CFA">
              <w:rPr>
                <w:rFonts w:ascii="Times New Roman" w:hAnsi="Times New Roman" w:cs="Times New Roman"/>
                <w:color w:val="000000"/>
                <w:sz w:val="23"/>
                <w:szCs w:val="23"/>
              </w:rPr>
              <w:t>: 1</w:t>
            </w:r>
          </w:p>
        </w:tc>
        <w:tc>
          <w:tcPr>
            <w:tcW w:w="2421" w:type="dxa"/>
          </w:tcPr>
          <w:p w14:paraId="61F9377B"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0D25D73" w14:textId="77777777" w:rsidR="00284CFA" w:rsidRPr="00071A79" w:rsidRDefault="002C4C4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284CFA" w:rsidRPr="00071A79">
              <w:rPr>
                <w:rFonts w:ascii="Times New Roman" w:hAnsi="Times New Roman" w:cs="Times New Roman"/>
                <w:color w:val="000000"/>
                <w:sz w:val="23"/>
                <w:szCs w:val="23"/>
              </w:rPr>
              <w:t xml:space="preserve"> </w:t>
            </w:r>
          </w:p>
        </w:tc>
        <w:tc>
          <w:tcPr>
            <w:tcW w:w="1804" w:type="dxa"/>
          </w:tcPr>
          <w:p w14:paraId="1157D09C"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284CFA" w:rsidRPr="00071A79" w14:paraId="4E4B6EEB" w14:textId="77777777" w:rsidTr="007B4252">
        <w:trPr>
          <w:trHeight w:val="109"/>
        </w:trPr>
        <w:tc>
          <w:tcPr>
            <w:tcW w:w="9016" w:type="dxa"/>
            <w:gridSpan w:val="5"/>
          </w:tcPr>
          <w:p w14:paraId="739FA35F"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 English II, English III</w:t>
            </w:r>
          </w:p>
        </w:tc>
      </w:tr>
      <w:tr w:rsidR="00284CFA" w:rsidRPr="00071A79" w14:paraId="5A71E96D" w14:textId="77777777" w:rsidTr="00AE21CB">
        <w:trPr>
          <w:trHeight w:val="620"/>
        </w:trPr>
        <w:tc>
          <w:tcPr>
            <w:tcW w:w="9016" w:type="dxa"/>
            <w:gridSpan w:val="5"/>
          </w:tcPr>
          <w:p w14:paraId="3EEB0D81" w14:textId="77777777" w:rsidR="00284CFA" w:rsidRPr="00071A79" w:rsidRDefault="0071147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Students will be given a chance to </w:t>
            </w:r>
            <w:r w:rsidR="000B733D">
              <w:rPr>
                <w:rFonts w:ascii="Times New Roman" w:hAnsi="Times New Roman" w:cs="Times New Roman"/>
                <w:color w:val="000000"/>
                <w:sz w:val="23"/>
                <w:szCs w:val="23"/>
              </w:rPr>
              <w:t>increase</w:t>
            </w:r>
            <w:r>
              <w:rPr>
                <w:rFonts w:ascii="Times New Roman" w:hAnsi="Times New Roman" w:cs="Times New Roman"/>
                <w:color w:val="000000"/>
                <w:sz w:val="23"/>
                <w:szCs w:val="23"/>
              </w:rPr>
              <w:t xml:space="preserve"> their acquaintance with important pieces of English and World Literature.  Practice will be given in organizing and writing short papers using various writing techniques such as creative </w:t>
            </w:r>
            <w:r w:rsidR="00E773CF">
              <w:rPr>
                <w:rFonts w:ascii="Times New Roman" w:hAnsi="Times New Roman" w:cs="Times New Roman"/>
                <w:color w:val="000000"/>
                <w:sz w:val="23"/>
                <w:szCs w:val="23"/>
              </w:rPr>
              <w:t>writing and</w:t>
            </w:r>
            <w:r>
              <w:rPr>
                <w:rFonts w:ascii="Times New Roman" w:hAnsi="Times New Roman" w:cs="Times New Roman"/>
                <w:color w:val="000000"/>
                <w:sz w:val="23"/>
                <w:szCs w:val="23"/>
              </w:rPr>
              <w:t xml:space="preserve"> will develop the skills of using the library to write several research papers.  Emphasis will be </w:t>
            </w:r>
            <w:r w:rsidR="00496E11">
              <w:rPr>
                <w:rFonts w:ascii="Times New Roman" w:hAnsi="Times New Roman" w:cs="Times New Roman"/>
                <w:color w:val="000000"/>
                <w:sz w:val="23"/>
                <w:szCs w:val="23"/>
              </w:rPr>
              <w:t>on critical and persuasive writing.  This course is especially important to those who will be continuing their education at a 4 year college after graduation.</w:t>
            </w:r>
          </w:p>
        </w:tc>
      </w:tr>
    </w:tbl>
    <w:p w14:paraId="5F14D316" w14:textId="77777777" w:rsidR="000A34D4" w:rsidRDefault="000A34D4" w:rsidP="00F5501F">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781A61">
        <w:rPr>
          <w:rFonts w:ascii="Times New Roman" w:eastAsia="Times New Roman" w:hAnsi="Times New Roman" w:cs="Times New Roman"/>
          <w:b/>
          <w:bCs/>
          <w:color w:val="000000"/>
          <w:sz w:val="24"/>
          <w:szCs w:val="24"/>
        </w:rPr>
        <w:br/>
      </w:r>
      <w:r w:rsidR="00C46AD0" w:rsidRPr="00C46AD0">
        <w:rPr>
          <w:rFonts w:ascii="Times New Roman" w:eastAsia="Times New Roman" w:hAnsi="Times New Roman" w:cs="Times New Roman"/>
          <w:b/>
          <w:bCs/>
          <w:color w:val="000000"/>
          <w:sz w:val="28"/>
          <w:szCs w:val="28"/>
        </w:rPr>
        <w:t>MATHEMATICS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095"/>
        <w:gridCol w:w="90"/>
        <w:gridCol w:w="2421"/>
        <w:gridCol w:w="99"/>
        <w:gridCol w:w="1704"/>
        <w:gridCol w:w="1804"/>
      </w:tblGrid>
      <w:tr w:rsidR="005A7B2A" w:rsidRPr="00071A79" w14:paraId="4CA296C7" w14:textId="77777777" w:rsidTr="007B4252">
        <w:trPr>
          <w:trHeight w:val="107"/>
        </w:trPr>
        <w:tc>
          <w:tcPr>
            <w:tcW w:w="9016" w:type="dxa"/>
            <w:gridSpan w:val="7"/>
            <w:shd w:val="clear" w:color="auto" w:fill="BFBFBF" w:themeFill="background1" w:themeFillShade="BF"/>
          </w:tcPr>
          <w:p w14:paraId="3CF2E0B0" w14:textId="77777777" w:rsidR="005A7B2A" w:rsidRPr="00071A79" w:rsidRDefault="005A7B2A"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b/>
                <w:bCs/>
                <w:color w:val="000000"/>
                <w:sz w:val="24"/>
                <w:szCs w:val="24"/>
              </w:rPr>
              <w:t>Algebra I</w:t>
            </w:r>
          </w:p>
        </w:tc>
      </w:tr>
      <w:tr w:rsidR="005A7B2A" w:rsidRPr="00071A79" w14:paraId="01CD9660" w14:textId="77777777" w:rsidTr="007B4252">
        <w:trPr>
          <w:trHeight w:val="109"/>
        </w:trPr>
        <w:tc>
          <w:tcPr>
            <w:tcW w:w="1803" w:type="dxa"/>
          </w:tcPr>
          <w:p w14:paraId="147F3E24" w14:textId="77777777" w:rsidR="005A7B2A" w:rsidRPr="00071A79" w:rsidRDefault="007572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w:t>
            </w:r>
            <w:r w:rsidR="002E4C35">
              <w:rPr>
                <w:rFonts w:ascii="Times New Roman" w:hAnsi="Times New Roman" w:cs="Times New Roman"/>
                <w:color w:val="000000"/>
                <w:sz w:val="23"/>
                <w:szCs w:val="23"/>
              </w:rPr>
              <w:t>: 9</w:t>
            </w:r>
          </w:p>
        </w:tc>
        <w:tc>
          <w:tcPr>
            <w:tcW w:w="1185" w:type="dxa"/>
            <w:gridSpan w:val="2"/>
          </w:tcPr>
          <w:p w14:paraId="707FA97E" w14:textId="77777777" w:rsidR="005A7B2A"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5A7B2A">
              <w:rPr>
                <w:rFonts w:ascii="Times New Roman" w:hAnsi="Times New Roman" w:cs="Times New Roman"/>
                <w:color w:val="000000"/>
                <w:sz w:val="23"/>
                <w:szCs w:val="23"/>
              </w:rPr>
              <w:t>: 1</w:t>
            </w:r>
          </w:p>
        </w:tc>
        <w:tc>
          <w:tcPr>
            <w:tcW w:w="2421" w:type="dxa"/>
          </w:tcPr>
          <w:p w14:paraId="6C962C60" w14:textId="77777777" w:rsidR="005A7B2A" w:rsidRPr="00071A79" w:rsidRDefault="005A7B2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58314467" w14:textId="77777777" w:rsidR="005A7B2A" w:rsidRPr="00071A79" w:rsidRDefault="00B1777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C4C4B">
              <w:rPr>
                <w:rFonts w:ascii="Times New Roman" w:hAnsi="Times New Roman" w:cs="Times New Roman"/>
                <w:color w:val="000000"/>
                <w:sz w:val="23"/>
                <w:szCs w:val="23"/>
              </w:rPr>
              <w:t>Yes</w:t>
            </w:r>
          </w:p>
        </w:tc>
        <w:tc>
          <w:tcPr>
            <w:tcW w:w="1804" w:type="dxa"/>
          </w:tcPr>
          <w:p w14:paraId="751A020D" w14:textId="77777777" w:rsidR="005A7B2A" w:rsidRPr="00071A79" w:rsidRDefault="005A7B2A"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5A7B2A" w:rsidRPr="00071A79" w14:paraId="160A8A9D" w14:textId="77777777" w:rsidTr="007B4252">
        <w:trPr>
          <w:trHeight w:val="109"/>
        </w:trPr>
        <w:tc>
          <w:tcPr>
            <w:tcW w:w="9016" w:type="dxa"/>
            <w:gridSpan w:val="7"/>
          </w:tcPr>
          <w:p w14:paraId="470E98D9" w14:textId="77777777" w:rsidR="005A7B2A" w:rsidRPr="00071A79" w:rsidRDefault="005A7B2A" w:rsidP="004C2F2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314B00" w:rsidRPr="00781A61">
              <w:rPr>
                <w:rFonts w:ascii="Times New Roman" w:eastAsia="Times New Roman" w:hAnsi="Times New Roman" w:cs="Times New Roman"/>
                <w:color w:val="000000"/>
                <w:sz w:val="24"/>
                <w:szCs w:val="24"/>
              </w:rPr>
              <w:t>1 Credit-Full Year</w:t>
            </w:r>
          </w:p>
        </w:tc>
      </w:tr>
      <w:tr w:rsidR="005A7B2A" w:rsidRPr="00071A79" w14:paraId="64DFB5D2" w14:textId="77777777" w:rsidTr="007B4252">
        <w:trPr>
          <w:trHeight w:val="1160"/>
        </w:trPr>
        <w:tc>
          <w:tcPr>
            <w:tcW w:w="9016" w:type="dxa"/>
            <w:gridSpan w:val="7"/>
          </w:tcPr>
          <w:p w14:paraId="2D7461FB" w14:textId="77777777" w:rsidR="005A7B2A" w:rsidRPr="00071A79" w:rsidRDefault="00314B00"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Emphasis is placed on applying basic mathematics to/with algebraic principles, the uses of formula, directed or signed numbers, equations in both one and two variable, special products and factoring, algebraic fractions, radicals, graphing solutions and study of the basic quadratic equation. Also covered is the process of translating or deciphering information given in verbal situations into equations of one or two variables and then solving same for a meaningful solution. Problem strategy is strongly stressed within the new text as a means to achieve greater comprehensive competency and proficiency.</w:t>
            </w:r>
          </w:p>
        </w:tc>
      </w:tr>
      <w:tr w:rsidR="004B445E" w:rsidRPr="00071A79" w14:paraId="767540F5" w14:textId="77777777" w:rsidTr="001E0A10">
        <w:trPr>
          <w:trHeight w:val="368"/>
        </w:trPr>
        <w:tc>
          <w:tcPr>
            <w:tcW w:w="90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54F18BF" w14:textId="77777777" w:rsidR="004B445E" w:rsidRPr="00071A79" w:rsidRDefault="004B445E"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Geometry</w:t>
            </w:r>
          </w:p>
        </w:tc>
      </w:tr>
      <w:tr w:rsidR="004B445E" w:rsidRPr="00071A79" w14:paraId="0672B1A0" w14:textId="77777777" w:rsidTr="007B4252">
        <w:trPr>
          <w:trHeight w:val="109"/>
        </w:trPr>
        <w:tc>
          <w:tcPr>
            <w:tcW w:w="1803" w:type="dxa"/>
          </w:tcPr>
          <w:p w14:paraId="0B49F4AA" w14:textId="77777777" w:rsidR="004B445E" w:rsidRPr="00071A79" w:rsidRDefault="002E4C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9-10</w:t>
            </w:r>
          </w:p>
        </w:tc>
        <w:tc>
          <w:tcPr>
            <w:tcW w:w="1185" w:type="dxa"/>
            <w:gridSpan w:val="2"/>
          </w:tcPr>
          <w:p w14:paraId="2F3BC266" w14:textId="77777777" w:rsidR="004B445E"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B445E">
              <w:rPr>
                <w:rFonts w:ascii="Times New Roman" w:hAnsi="Times New Roman" w:cs="Times New Roman"/>
                <w:color w:val="000000"/>
                <w:sz w:val="23"/>
                <w:szCs w:val="23"/>
              </w:rPr>
              <w:t>: 1</w:t>
            </w:r>
          </w:p>
        </w:tc>
        <w:tc>
          <w:tcPr>
            <w:tcW w:w="2421" w:type="dxa"/>
          </w:tcPr>
          <w:p w14:paraId="229D9614" w14:textId="77777777" w:rsidR="004B445E" w:rsidRPr="00071A79" w:rsidRDefault="004B445E"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12933AA3" w14:textId="77777777" w:rsidR="004B445E" w:rsidRPr="00071A79" w:rsidRDefault="004B445E"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C4C4B">
              <w:rPr>
                <w:rFonts w:ascii="Times New Roman" w:hAnsi="Times New Roman" w:cs="Times New Roman"/>
                <w:color w:val="000000"/>
                <w:sz w:val="23"/>
                <w:szCs w:val="23"/>
              </w:rPr>
              <w:t>Yes</w:t>
            </w:r>
          </w:p>
        </w:tc>
        <w:tc>
          <w:tcPr>
            <w:tcW w:w="1804" w:type="dxa"/>
          </w:tcPr>
          <w:p w14:paraId="353D29A0" w14:textId="77777777" w:rsidR="004B445E" w:rsidRPr="00071A79" w:rsidRDefault="004B445E"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4B445E" w:rsidRPr="00071A79" w14:paraId="34CA9886" w14:textId="77777777" w:rsidTr="007B4252">
        <w:trPr>
          <w:trHeight w:val="109"/>
        </w:trPr>
        <w:tc>
          <w:tcPr>
            <w:tcW w:w="9016" w:type="dxa"/>
            <w:gridSpan w:val="7"/>
          </w:tcPr>
          <w:p w14:paraId="7914FA13" w14:textId="77777777" w:rsidR="004B445E" w:rsidRPr="00071A79" w:rsidRDefault="004B445E" w:rsidP="00FF265E">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1E0A10" w:rsidRPr="00781A61">
              <w:rPr>
                <w:rFonts w:ascii="Times New Roman" w:eastAsia="Times New Roman" w:hAnsi="Times New Roman" w:cs="Times New Roman"/>
                <w:color w:val="000000"/>
                <w:sz w:val="24"/>
                <w:szCs w:val="24"/>
              </w:rPr>
              <w:t>1 Credit--Full Year</w:t>
            </w:r>
          </w:p>
        </w:tc>
      </w:tr>
      <w:tr w:rsidR="004B445E" w:rsidRPr="00071A79" w14:paraId="45391F0F" w14:textId="77777777" w:rsidTr="007B4252">
        <w:trPr>
          <w:trHeight w:val="1160"/>
        </w:trPr>
        <w:tc>
          <w:tcPr>
            <w:tcW w:w="9016" w:type="dxa"/>
            <w:gridSpan w:val="7"/>
          </w:tcPr>
          <w:p w14:paraId="5B4A1CA0" w14:textId="77777777" w:rsidR="004B445E"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Geometry contains information which is background for the study of many other academic courses. It deals with points and lines, and figures made from points and lines. The study involves many quantitative relationships such as length of lines, measure of angles, and comparison of areas. Involved also are concepts concerning directions of lines, shapes of figures and relationships between figures. Another aspect of the course is the reasoning method used in arriving at conclusions in which all conclusions are deducted by applying previously established definitions, axioms, postulates, and theorems.</w:t>
            </w:r>
          </w:p>
        </w:tc>
      </w:tr>
      <w:tr w:rsidR="0007075F" w:rsidRPr="00071A79" w14:paraId="54FD896F" w14:textId="77777777" w:rsidTr="001B04B8">
        <w:trPr>
          <w:trHeight w:val="368"/>
        </w:trPr>
        <w:tc>
          <w:tcPr>
            <w:tcW w:w="9016" w:type="dxa"/>
            <w:gridSpan w:val="7"/>
            <w:shd w:val="clear" w:color="auto" w:fill="BFBFBF" w:themeFill="background1" w:themeFillShade="BF"/>
          </w:tcPr>
          <w:p w14:paraId="3B6962BC" w14:textId="77777777" w:rsidR="0007075F" w:rsidRPr="001B04B8" w:rsidRDefault="001B04B8" w:rsidP="007B4252">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Advanced Geometry</w:t>
            </w:r>
          </w:p>
        </w:tc>
      </w:tr>
      <w:tr w:rsidR="001B04B8" w:rsidRPr="00071A79" w14:paraId="619A16C1" w14:textId="77777777" w:rsidTr="00754BF5">
        <w:trPr>
          <w:trHeight w:val="260"/>
        </w:trPr>
        <w:tc>
          <w:tcPr>
            <w:tcW w:w="1803" w:type="dxa"/>
          </w:tcPr>
          <w:p w14:paraId="1D8E3793" w14:textId="77777777" w:rsidR="001B04B8" w:rsidRPr="00781A61" w:rsidRDefault="001B04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Grades 9-10</w:t>
            </w:r>
          </w:p>
        </w:tc>
        <w:tc>
          <w:tcPr>
            <w:tcW w:w="1095" w:type="dxa"/>
          </w:tcPr>
          <w:p w14:paraId="73F6CA7B" w14:textId="77777777" w:rsidR="001B04B8" w:rsidRPr="00781A61" w:rsidRDefault="001B04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 1</w:t>
            </w:r>
          </w:p>
        </w:tc>
        <w:tc>
          <w:tcPr>
            <w:tcW w:w="2610" w:type="dxa"/>
            <w:gridSpan w:val="3"/>
          </w:tcPr>
          <w:p w14:paraId="5DC2C6D8" w14:textId="77777777" w:rsidR="001B04B8" w:rsidRPr="00781A61" w:rsidRDefault="001B04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Semesters (</w:t>
            </w:r>
            <w:r w:rsidR="00754BF5">
              <w:rPr>
                <w:rFonts w:ascii="Times New Roman" w:eastAsia="Times New Roman" w:hAnsi="Times New Roman" w:cs="Times New Roman"/>
                <w:color w:val="000000"/>
                <w:sz w:val="24"/>
                <w:szCs w:val="24"/>
              </w:rPr>
              <w:t>One Year)</w:t>
            </w:r>
          </w:p>
        </w:tc>
        <w:tc>
          <w:tcPr>
            <w:tcW w:w="1704" w:type="dxa"/>
          </w:tcPr>
          <w:p w14:paraId="1453378B" w14:textId="77777777" w:rsidR="001B04B8" w:rsidRPr="00781A61" w:rsidRDefault="00754BF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54BF5">
              <w:rPr>
                <w:rFonts w:ascii="Times New Roman" w:eastAsia="Times New Roman" w:hAnsi="Times New Roman" w:cs="Times New Roman"/>
                <w:color w:val="000000"/>
                <w:sz w:val="24"/>
                <w:szCs w:val="24"/>
              </w:rPr>
              <w:t>NCAA: Yes</w:t>
            </w:r>
          </w:p>
        </w:tc>
        <w:tc>
          <w:tcPr>
            <w:tcW w:w="1804" w:type="dxa"/>
          </w:tcPr>
          <w:p w14:paraId="578698A0" w14:textId="77777777" w:rsidR="001B04B8" w:rsidRPr="00781A61" w:rsidRDefault="00754BF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54BF5">
              <w:rPr>
                <w:rFonts w:ascii="Times New Roman" w:eastAsia="Times New Roman" w:hAnsi="Times New Roman" w:cs="Times New Roman"/>
                <w:color w:val="000000"/>
                <w:sz w:val="24"/>
                <w:szCs w:val="24"/>
              </w:rPr>
              <w:t>Fees: $0</w:t>
            </w:r>
          </w:p>
        </w:tc>
      </w:tr>
      <w:tr w:rsidR="00BB3A1F" w:rsidRPr="00071A79" w14:paraId="7A81DD0F" w14:textId="77777777" w:rsidTr="00754BF5">
        <w:trPr>
          <w:trHeight w:val="323"/>
        </w:trPr>
        <w:tc>
          <w:tcPr>
            <w:tcW w:w="9016" w:type="dxa"/>
            <w:gridSpan w:val="7"/>
          </w:tcPr>
          <w:p w14:paraId="6F67C1C7" w14:textId="77777777" w:rsidR="00BB3A1F" w:rsidRPr="00781A61" w:rsidRDefault="00FF265E" w:rsidP="00FF265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Prerequisite: Prerequisite: B</w:t>
            </w:r>
            <w:r w:rsidR="00754BF5" w:rsidRPr="00754BF5">
              <w:rPr>
                <w:rFonts w:ascii="Times New Roman" w:eastAsia="Times New Roman" w:hAnsi="Times New Roman" w:cs="Times New Roman"/>
                <w:color w:val="000000"/>
                <w:sz w:val="24"/>
                <w:szCs w:val="24"/>
              </w:rPr>
              <w:t xml:space="preserve"> in Alg. I</w:t>
            </w:r>
            <w:r w:rsidR="006645EF">
              <w:rPr>
                <w:rFonts w:ascii="Times New Roman" w:eastAsia="Times New Roman" w:hAnsi="Times New Roman" w:cs="Times New Roman"/>
                <w:color w:val="000000"/>
                <w:sz w:val="24"/>
                <w:szCs w:val="24"/>
              </w:rPr>
              <w:t>-8</w:t>
            </w:r>
            <w:r w:rsidR="006645EF" w:rsidRPr="006645EF">
              <w:rPr>
                <w:rFonts w:ascii="Times New Roman" w:eastAsia="Times New Roman" w:hAnsi="Times New Roman" w:cs="Times New Roman"/>
                <w:color w:val="000000"/>
                <w:sz w:val="24"/>
                <w:szCs w:val="24"/>
                <w:vertAlign w:val="superscript"/>
              </w:rPr>
              <w:t>th</w:t>
            </w:r>
            <w:r w:rsidR="006645EF">
              <w:rPr>
                <w:rFonts w:ascii="Times New Roman" w:eastAsia="Times New Roman" w:hAnsi="Times New Roman" w:cs="Times New Roman"/>
                <w:color w:val="000000"/>
                <w:sz w:val="24"/>
                <w:szCs w:val="24"/>
              </w:rPr>
              <w:t xml:space="preserve"> grade or A </w:t>
            </w:r>
            <w:r w:rsidR="00420688">
              <w:rPr>
                <w:rFonts w:ascii="Times New Roman" w:eastAsia="Times New Roman" w:hAnsi="Times New Roman" w:cs="Times New Roman"/>
                <w:color w:val="000000"/>
                <w:sz w:val="24"/>
                <w:szCs w:val="24"/>
              </w:rPr>
              <w:t xml:space="preserve">or teacher recommendation in </w:t>
            </w:r>
            <w:r w:rsidR="00420688">
              <w:rPr>
                <w:rFonts w:ascii="Times New Roman" w:eastAsia="Times New Roman" w:hAnsi="Times New Roman" w:cs="Times New Roman"/>
                <w:color w:val="000000"/>
                <w:sz w:val="24"/>
                <w:szCs w:val="24"/>
              </w:rPr>
              <w:br/>
              <w:t>Algebra I - 9</w:t>
            </w:r>
            <w:r w:rsidR="00420688" w:rsidRPr="00420688">
              <w:rPr>
                <w:rFonts w:ascii="Times New Roman" w:eastAsia="Times New Roman" w:hAnsi="Times New Roman" w:cs="Times New Roman"/>
                <w:color w:val="000000"/>
                <w:sz w:val="24"/>
                <w:szCs w:val="24"/>
                <w:vertAlign w:val="superscript"/>
              </w:rPr>
              <w:t>th</w:t>
            </w:r>
            <w:r w:rsidR="00420688">
              <w:rPr>
                <w:rFonts w:ascii="Times New Roman" w:eastAsia="Times New Roman" w:hAnsi="Times New Roman" w:cs="Times New Roman"/>
                <w:color w:val="000000"/>
                <w:sz w:val="24"/>
                <w:szCs w:val="24"/>
              </w:rPr>
              <w:t xml:space="preserve"> grade</w:t>
            </w:r>
            <w:r w:rsidR="00754BF5" w:rsidRPr="00754B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54BF5" w:rsidRPr="00754BF5">
              <w:rPr>
                <w:rFonts w:ascii="Times New Roman" w:eastAsia="Times New Roman" w:hAnsi="Times New Roman" w:cs="Times New Roman"/>
                <w:color w:val="000000"/>
                <w:sz w:val="24"/>
                <w:szCs w:val="24"/>
              </w:rPr>
              <w:t>1 Credit--Full Year</w:t>
            </w:r>
          </w:p>
        </w:tc>
      </w:tr>
      <w:tr w:rsidR="00754BF5" w:rsidRPr="00071A79" w14:paraId="26C4796F" w14:textId="77777777" w:rsidTr="007B4252">
        <w:trPr>
          <w:trHeight w:val="1160"/>
        </w:trPr>
        <w:tc>
          <w:tcPr>
            <w:tcW w:w="9016" w:type="dxa"/>
            <w:gridSpan w:val="7"/>
          </w:tcPr>
          <w:p w14:paraId="630A8CB2" w14:textId="77777777" w:rsidR="006E6756" w:rsidRPr="00781A61" w:rsidRDefault="009C1CF6" w:rsidP="006E675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w:t>
            </w:r>
            <w:r w:rsidR="00EB7A1F">
              <w:rPr>
                <w:rFonts w:ascii="Times New Roman" w:eastAsia="Times New Roman" w:hAnsi="Times New Roman" w:cs="Times New Roman"/>
                <w:color w:val="000000"/>
                <w:sz w:val="24"/>
                <w:szCs w:val="24"/>
              </w:rPr>
              <w:t xml:space="preserve"> accelerated</w:t>
            </w:r>
            <w:r>
              <w:rPr>
                <w:rFonts w:ascii="Times New Roman" w:eastAsia="Times New Roman" w:hAnsi="Times New Roman" w:cs="Times New Roman"/>
                <w:color w:val="000000"/>
                <w:sz w:val="24"/>
                <w:szCs w:val="24"/>
              </w:rPr>
              <w:t xml:space="preserve"> course </w:t>
            </w:r>
            <w:r w:rsidR="003178A1">
              <w:rPr>
                <w:rFonts w:ascii="Times New Roman" w:eastAsia="Times New Roman" w:hAnsi="Times New Roman" w:cs="Times New Roman"/>
                <w:color w:val="000000"/>
                <w:sz w:val="24"/>
                <w:szCs w:val="24"/>
              </w:rPr>
              <w:t>offers more detailed instruction covering</w:t>
            </w:r>
            <w:r>
              <w:rPr>
                <w:rFonts w:ascii="Times New Roman" w:eastAsia="Times New Roman" w:hAnsi="Times New Roman" w:cs="Times New Roman"/>
                <w:color w:val="000000"/>
                <w:sz w:val="24"/>
                <w:szCs w:val="24"/>
              </w:rPr>
              <w:t xml:space="preserve"> the same standards as </w:t>
            </w:r>
            <w:r w:rsidR="003178A1">
              <w:rPr>
                <w:rFonts w:ascii="Times New Roman" w:eastAsia="Times New Roman" w:hAnsi="Times New Roman" w:cs="Times New Roman"/>
                <w:color w:val="000000"/>
                <w:sz w:val="24"/>
                <w:szCs w:val="24"/>
              </w:rPr>
              <w:t>Regular Geometry</w:t>
            </w:r>
            <w:r w:rsidR="00B41E92">
              <w:rPr>
                <w:rFonts w:ascii="Times New Roman" w:eastAsia="Times New Roman" w:hAnsi="Times New Roman" w:cs="Times New Roman"/>
                <w:color w:val="000000"/>
                <w:sz w:val="24"/>
                <w:szCs w:val="24"/>
              </w:rPr>
              <w:t xml:space="preserve">.  </w:t>
            </w:r>
            <w:r w:rsidR="00FF265E" w:rsidRPr="00FF265E">
              <w:rPr>
                <w:rFonts w:ascii="Times New Roman" w:eastAsia="Times New Roman" w:hAnsi="Times New Roman" w:cs="Times New Roman"/>
                <w:color w:val="000000"/>
                <w:sz w:val="24"/>
                <w:szCs w:val="24"/>
              </w:rPr>
              <w:t>Geometry contains information which is background for the study of many other academic courses. It deals with points and lines, and figures made from points and lines. The study involves many quantitative relationships such as length of lines, measure of angles, and comparison of areas. Involved also are concepts concerning directions of lines, shapes of figures and relationships between figures. Another aspect of the course is the reasoning method used in arriving at conclusions in which all conclusions are deducted by applying previously established definitions, axioms, postulates, and theorems.</w:t>
            </w:r>
          </w:p>
        </w:tc>
      </w:tr>
    </w:tbl>
    <w:p w14:paraId="5A7358F6" w14:textId="77777777" w:rsidR="00250B38" w:rsidRDefault="00250B38">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9"/>
        <w:gridCol w:w="1614"/>
        <w:gridCol w:w="1804"/>
      </w:tblGrid>
      <w:tr w:rsidR="001E0A10" w:rsidRPr="00071A79" w14:paraId="3282CE2B" w14:textId="77777777" w:rsidTr="001E0A10">
        <w:trPr>
          <w:trHeight w:val="368"/>
        </w:trPr>
        <w:tc>
          <w:tcPr>
            <w:tcW w:w="9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628B3B4" w14:textId="77777777" w:rsidR="001E0A10" w:rsidRPr="00071A79" w:rsidRDefault="001E0A10"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Algebra II</w:t>
            </w:r>
          </w:p>
        </w:tc>
      </w:tr>
      <w:tr w:rsidR="001E0A10" w:rsidRPr="00071A79" w14:paraId="68846F23" w14:textId="77777777" w:rsidTr="007B4252">
        <w:trPr>
          <w:trHeight w:val="109"/>
        </w:trPr>
        <w:tc>
          <w:tcPr>
            <w:tcW w:w="1803" w:type="dxa"/>
          </w:tcPr>
          <w:p w14:paraId="5F2C0FED" w14:textId="77777777" w:rsidR="001E0A10" w:rsidRPr="00071A79" w:rsidRDefault="00E732DC" w:rsidP="002E4C3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2E4C35">
              <w:rPr>
                <w:rFonts w:ascii="Times New Roman" w:hAnsi="Times New Roman" w:cs="Times New Roman"/>
                <w:color w:val="000000"/>
                <w:sz w:val="23"/>
                <w:szCs w:val="23"/>
              </w:rPr>
              <w:t>10-12</w:t>
            </w:r>
          </w:p>
        </w:tc>
        <w:tc>
          <w:tcPr>
            <w:tcW w:w="1185" w:type="dxa"/>
          </w:tcPr>
          <w:p w14:paraId="386BDBCD" w14:textId="77777777" w:rsidR="001E0A10"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E0A10">
              <w:rPr>
                <w:rFonts w:ascii="Times New Roman" w:hAnsi="Times New Roman" w:cs="Times New Roman"/>
                <w:color w:val="000000"/>
                <w:sz w:val="23"/>
                <w:szCs w:val="23"/>
              </w:rPr>
              <w:t>: 1</w:t>
            </w:r>
          </w:p>
        </w:tc>
        <w:tc>
          <w:tcPr>
            <w:tcW w:w="2421" w:type="dxa"/>
          </w:tcPr>
          <w:p w14:paraId="1CDC261C" w14:textId="77777777" w:rsidR="001E0A10"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44AEC375" w14:textId="77777777" w:rsidR="001E0A10"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Yes</w:t>
            </w:r>
          </w:p>
        </w:tc>
        <w:tc>
          <w:tcPr>
            <w:tcW w:w="1804" w:type="dxa"/>
          </w:tcPr>
          <w:p w14:paraId="7F8D3DAF" w14:textId="77777777" w:rsidR="001E0A10"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E0A10" w:rsidRPr="00071A79" w14:paraId="4B8E4614" w14:textId="77777777" w:rsidTr="007B4252">
        <w:trPr>
          <w:trHeight w:val="109"/>
        </w:trPr>
        <w:tc>
          <w:tcPr>
            <w:tcW w:w="9016" w:type="dxa"/>
            <w:gridSpan w:val="6"/>
          </w:tcPr>
          <w:p w14:paraId="3BA888A0" w14:textId="77777777" w:rsidR="001E0A10" w:rsidRPr="00071A79" w:rsidRDefault="001E0A10" w:rsidP="00816DDB">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CE4821" w:rsidRPr="00781A61">
              <w:rPr>
                <w:rFonts w:ascii="Times New Roman" w:eastAsia="Times New Roman" w:hAnsi="Times New Roman" w:cs="Times New Roman"/>
                <w:color w:val="000000"/>
                <w:sz w:val="24"/>
                <w:szCs w:val="24"/>
              </w:rPr>
              <w:t>1 Credit--Full Year</w:t>
            </w:r>
          </w:p>
        </w:tc>
      </w:tr>
      <w:tr w:rsidR="001E0A10" w:rsidRPr="00071A79" w14:paraId="6231D40C" w14:textId="77777777" w:rsidTr="00AE21CB">
        <w:trPr>
          <w:trHeight w:val="1070"/>
        </w:trPr>
        <w:tc>
          <w:tcPr>
            <w:tcW w:w="9016" w:type="dxa"/>
            <w:gridSpan w:val="6"/>
          </w:tcPr>
          <w:p w14:paraId="2C2352F2" w14:textId="77777777" w:rsidR="001E0A10"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Algebra II is designed to offer the student an introduction to advanced mathematics techniques and better prepare him/her for college mathematics courses, engineering, technical fields, or related sciences. Following a thorough review of first year algebra, topics mastered in Alg.I are repeated on a more difficult and sophisticated level. Also included are situations covering imaginary numbers and graphs of quadratic equations. Each chapter usually includes the solving of verbal problems utilizing the newly-mastered skills. The new Ohio Math Model also mandates that we intensify investigating, forming strategy and arriving at logical, understandable conclusions.</w:t>
            </w:r>
          </w:p>
        </w:tc>
      </w:tr>
      <w:tr w:rsidR="00BF5C4D" w:rsidRPr="00071A79" w14:paraId="2AC5372B" w14:textId="77777777" w:rsidTr="00BF5C4D">
        <w:trPr>
          <w:trHeight w:val="350"/>
        </w:trPr>
        <w:tc>
          <w:tcPr>
            <w:tcW w:w="9016" w:type="dxa"/>
            <w:gridSpan w:val="6"/>
            <w:shd w:val="clear" w:color="auto" w:fill="BFBFBF" w:themeFill="background1" w:themeFillShade="BF"/>
          </w:tcPr>
          <w:p w14:paraId="2CA0AACD" w14:textId="77777777" w:rsidR="00BF5C4D" w:rsidRPr="00BF5C4D" w:rsidRDefault="00BF5C4D" w:rsidP="007B4252">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Advanced Algebra II</w:t>
            </w:r>
          </w:p>
        </w:tc>
      </w:tr>
      <w:tr w:rsidR="00BF5C4D" w:rsidRPr="00071A79" w14:paraId="365A8420" w14:textId="77777777" w:rsidTr="007B5BD5">
        <w:trPr>
          <w:trHeight w:val="260"/>
        </w:trPr>
        <w:tc>
          <w:tcPr>
            <w:tcW w:w="1803" w:type="dxa"/>
          </w:tcPr>
          <w:p w14:paraId="6AE2250A" w14:textId="77777777" w:rsidR="00BF5C4D" w:rsidRPr="00781A61" w:rsidRDefault="00BF5C4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Grades: 10-12</w:t>
            </w:r>
          </w:p>
        </w:tc>
        <w:tc>
          <w:tcPr>
            <w:tcW w:w="1185" w:type="dxa"/>
          </w:tcPr>
          <w:p w14:paraId="00B3E839" w14:textId="77777777" w:rsidR="00BF5C4D" w:rsidRPr="00781A61" w:rsidRDefault="00BF5C4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 1</w:t>
            </w:r>
          </w:p>
        </w:tc>
        <w:tc>
          <w:tcPr>
            <w:tcW w:w="2610" w:type="dxa"/>
            <w:gridSpan w:val="2"/>
          </w:tcPr>
          <w:p w14:paraId="10E0824A" w14:textId="77777777" w:rsidR="00BF5C4D" w:rsidRPr="00781A61" w:rsidRDefault="007B5BD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B5BD5">
              <w:rPr>
                <w:rFonts w:ascii="Times New Roman" w:eastAsia="Times New Roman" w:hAnsi="Times New Roman" w:cs="Times New Roman"/>
                <w:color w:val="000000"/>
                <w:sz w:val="24"/>
                <w:szCs w:val="24"/>
              </w:rPr>
              <w:t>2 Semesters (One Year)</w:t>
            </w:r>
          </w:p>
        </w:tc>
        <w:tc>
          <w:tcPr>
            <w:tcW w:w="1614" w:type="dxa"/>
          </w:tcPr>
          <w:p w14:paraId="0FF3117A" w14:textId="77777777" w:rsidR="00BF5C4D" w:rsidRPr="00781A61" w:rsidRDefault="00816DDB" w:rsidP="007F4EF2">
            <w:pPr>
              <w:autoSpaceDE w:val="0"/>
              <w:autoSpaceDN w:val="0"/>
              <w:adjustRightInd w:val="0"/>
              <w:spacing w:after="0" w:line="240" w:lineRule="auto"/>
              <w:rPr>
                <w:rFonts w:ascii="Times New Roman" w:eastAsia="Times New Roman" w:hAnsi="Times New Roman" w:cs="Times New Roman"/>
                <w:color w:val="000000"/>
                <w:sz w:val="24"/>
                <w:szCs w:val="24"/>
              </w:rPr>
            </w:pPr>
            <w:r w:rsidRPr="00816DDB">
              <w:rPr>
                <w:rFonts w:ascii="Times New Roman" w:eastAsia="Times New Roman" w:hAnsi="Times New Roman" w:cs="Times New Roman"/>
                <w:color w:val="000000"/>
                <w:sz w:val="24"/>
                <w:szCs w:val="24"/>
              </w:rPr>
              <w:t xml:space="preserve">NCAA: </w:t>
            </w:r>
            <w:r w:rsidR="007F4EF2">
              <w:rPr>
                <w:rFonts w:ascii="Times New Roman" w:eastAsia="Times New Roman" w:hAnsi="Times New Roman" w:cs="Times New Roman"/>
                <w:color w:val="000000"/>
                <w:sz w:val="24"/>
                <w:szCs w:val="24"/>
              </w:rPr>
              <w:t>Yes</w:t>
            </w:r>
          </w:p>
        </w:tc>
        <w:tc>
          <w:tcPr>
            <w:tcW w:w="1804" w:type="dxa"/>
          </w:tcPr>
          <w:p w14:paraId="7AF223F6" w14:textId="77777777" w:rsidR="00BF5C4D" w:rsidRPr="00781A61" w:rsidRDefault="00816DDB"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816DDB">
              <w:rPr>
                <w:rFonts w:ascii="Times New Roman" w:eastAsia="Times New Roman" w:hAnsi="Times New Roman" w:cs="Times New Roman"/>
                <w:color w:val="000000"/>
                <w:sz w:val="24"/>
                <w:szCs w:val="24"/>
              </w:rPr>
              <w:t>Fees: $0</w:t>
            </w:r>
          </w:p>
        </w:tc>
      </w:tr>
      <w:tr w:rsidR="00BF5C4D" w:rsidRPr="00071A79" w14:paraId="0832A272" w14:textId="77777777" w:rsidTr="00816DDB">
        <w:trPr>
          <w:trHeight w:val="341"/>
        </w:trPr>
        <w:tc>
          <w:tcPr>
            <w:tcW w:w="9016" w:type="dxa"/>
            <w:gridSpan w:val="6"/>
          </w:tcPr>
          <w:p w14:paraId="498B8323" w14:textId="77777777" w:rsidR="00BF5C4D" w:rsidRPr="00781A61" w:rsidRDefault="00E10344" w:rsidP="00E1034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Prerequisite: Prerequisite: B</w:t>
            </w:r>
            <w:r w:rsidR="009D1550">
              <w:rPr>
                <w:rFonts w:ascii="Times New Roman" w:eastAsia="Times New Roman" w:hAnsi="Times New Roman" w:cs="Times New Roman"/>
                <w:color w:val="000000"/>
                <w:sz w:val="24"/>
                <w:szCs w:val="24"/>
              </w:rPr>
              <w:t xml:space="preserve"> in </w:t>
            </w:r>
            <w:r w:rsidR="00250B38">
              <w:rPr>
                <w:rFonts w:ascii="Times New Roman" w:eastAsia="Times New Roman" w:hAnsi="Times New Roman" w:cs="Times New Roman"/>
                <w:color w:val="000000"/>
                <w:sz w:val="24"/>
                <w:szCs w:val="24"/>
              </w:rPr>
              <w:t xml:space="preserve">Advanced </w:t>
            </w:r>
            <w:r w:rsidR="00250B38" w:rsidRPr="00816DDB">
              <w:rPr>
                <w:rFonts w:ascii="Times New Roman" w:eastAsia="Times New Roman" w:hAnsi="Times New Roman" w:cs="Times New Roman"/>
                <w:color w:val="000000"/>
                <w:sz w:val="24"/>
                <w:szCs w:val="24"/>
              </w:rPr>
              <w:t>Geometry</w:t>
            </w:r>
            <w:r>
              <w:rPr>
                <w:rFonts w:ascii="Times New Roman" w:eastAsia="Times New Roman" w:hAnsi="Times New Roman" w:cs="Times New Roman"/>
                <w:color w:val="000000"/>
                <w:sz w:val="24"/>
                <w:szCs w:val="24"/>
              </w:rPr>
              <w:t xml:space="preserve"> </w:t>
            </w:r>
            <w:r w:rsidR="009D1550">
              <w:rPr>
                <w:rFonts w:ascii="Times New Roman" w:eastAsia="Times New Roman" w:hAnsi="Times New Roman" w:cs="Times New Roman"/>
                <w:color w:val="000000"/>
                <w:sz w:val="24"/>
                <w:szCs w:val="24"/>
              </w:rPr>
              <w:t xml:space="preserve">or A with teacher recommendation in Geometry   </w:t>
            </w:r>
            <w:r>
              <w:rPr>
                <w:rFonts w:ascii="Times New Roman" w:eastAsia="Times New Roman" w:hAnsi="Times New Roman" w:cs="Times New Roman"/>
                <w:color w:val="000000"/>
                <w:sz w:val="24"/>
                <w:szCs w:val="24"/>
              </w:rPr>
              <w:t xml:space="preserve"> </w:t>
            </w:r>
            <w:r w:rsidR="00816DDB" w:rsidRPr="00816DDB">
              <w:rPr>
                <w:rFonts w:ascii="Times New Roman" w:eastAsia="Times New Roman" w:hAnsi="Times New Roman" w:cs="Times New Roman"/>
                <w:color w:val="000000"/>
                <w:sz w:val="24"/>
                <w:szCs w:val="24"/>
              </w:rPr>
              <w:t xml:space="preserve"> 1 Credit--Full Year</w:t>
            </w:r>
          </w:p>
        </w:tc>
      </w:tr>
      <w:tr w:rsidR="00BF5C4D" w:rsidRPr="00071A79" w14:paraId="100BD681" w14:textId="77777777" w:rsidTr="007B4252">
        <w:trPr>
          <w:trHeight w:val="1160"/>
        </w:trPr>
        <w:tc>
          <w:tcPr>
            <w:tcW w:w="9016" w:type="dxa"/>
            <w:gridSpan w:val="6"/>
          </w:tcPr>
          <w:p w14:paraId="198EA2E4" w14:textId="77777777" w:rsidR="00BF5C4D" w:rsidRPr="00781A61" w:rsidRDefault="003E1A21"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3E1A21">
              <w:rPr>
                <w:rFonts w:ascii="Times New Roman" w:eastAsia="Times New Roman" w:hAnsi="Times New Roman" w:cs="Times New Roman"/>
                <w:color w:val="000000"/>
                <w:sz w:val="24"/>
                <w:szCs w:val="24"/>
              </w:rPr>
              <w:t>This accelerated course offers more detailed instruction covering the sa</w:t>
            </w:r>
            <w:r>
              <w:rPr>
                <w:rFonts w:ascii="Times New Roman" w:eastAsia="Times New Roman" w:hAnsi="Times New Roman" w:cs="Times New Roman"/>
                <w:color w:val="000000"/>
                <w:sz w:val="24"/>
                <w:szCs w:val="24"/>
              </w:rPr>
              <w:t>me standards as Algebra II</w:t>
            </w:r>
            <w:r w:rsidRPr="003E1A21">
              <w:rPr>
                <w:rFonts w:ascii="Times New Roman" w:eastAsia="Times New Roman" w:hAnsi="Times New Roman" w:cs="Times New Roman"/>
                <w:color w:val="000000"/>
                <w:sz w:val="24"/>
                <w:szCs w:val="24"/>
              </w:rPr>
              <w:t xml:space="preserve">.  </w:t>
            </w:r>
            <w:r w:rsidR="00E10344" w:rsidRPr="00E10344">
              <w:rPr>
                <w:rFonts w:ascii="Times New Roman" w:eastAsia="Times New Roman" w:hAnsi="Times New Roman" w:cs="Times New Roman"/>
                <w:color w:val="000000"/>
                <w:sz w:val="24"/>
                <w:szCs w:val="24"/>
              </w:rPr>
              <w:t>Algebra II is designed to offer the student an introduction to advanced mathematics techniques and better prepare him/her for college mathematics courses, engineering, technical fields, or related sciences. Following a thorough review of first year algebra, topics mastered in Alg.I are repeated on a more difficult and sophisticated level. Also included are situations covering imaginary numbers and graphs of quadratic equations. Each chapter usually includes the solving of verbal problems utilizing the newly-mastered skills. The new Ohio Math Model also mandates that we intensify investigating, forming strategy and arriving at logical, understandable conclusions.</w:t>
            </w:r>
          </w:p>
        </w:tc>
      </w:tr>
      <w:tr w:rsidR="00CE4821" w:rsidRPr="00071A79" w14:paraId="37248A0E" w14:textId="77777777" w:rsidTr="007B4252">
        <w:trPr>
          <w:trHeight w:val="368"/>
        </w:trPr>
        <w:tc>
          <w:tcPr>
            <w:tcW w:w="9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130C5E4" w14:textId="77777777" w:rsidR="00CE4821" w:rsidRPr="00071A79" w:rsidRDefault="00176F90"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Senior Math</w:t>
            </w:r>
          </w:p>
        </w:tc>
      </w:tr>
      <w:tr w:rsidR="00CE4821" w:rsidRPr="00071A79" w14:paraId="48473E14" w14:textId="77777777" w:rsidTr="007B4252">
        <w:trPr>
          <w:trHeight w:val="109"/>
        </w:trPr>
        <w:tc>
          <w:tcPr>
            <w:tcW w:w="1803" w:type="dxa"/>
          </w:tcPr>
          <w:p w14:paraId="0FD106D7" w14:textId="77777777" w:rsidR="00CE4821" w:rsidRPr="00071A79" w:rsidRDefault="007572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w:t>
            </w:r>
            <w:r w:rsidR="00E732DC">
              <w:rPr>
                <w:rFonts w:ascii="Times New Roman" w:hAnsi="Times New Roman" w:cs="Times New Roman"/>
                <w:color w:val="000000"/>
                <w:sz w:val="23"/>
                <w:szCs w:val="23"/>
              </w:rPr>
              <w:t>: 12</w:t>
            </w:r>
          </w:p>
        </w:tc>
        <w:tc>
          <w:tcPr>
            <w:tcW w:w="1185" w:type="dxa"/>
          </w:tcPr>
          <w:p w14:paraId="61003215" w14:textId="77777777" w:rsidR="00CE4821"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CE4821">
              <w:rPr>
                <w:rFonts w:ascii="Times New Roman" w:hAnsi="Times New Roman" w:cs="Times New Roman"/>
                <w:color w:val="000000"/>
                <w:sz w:val="23"/>
                <w:szCs w:val="23"/>
              </w:rPr>
              <w:t>: 1</w:t>
            </w:r>
          </w:p>
        </w:tc>
        <w:tc>
          <w:tcPr>
            <w:tcW w:w="2421" w:type="dxa"/>
          </w:tcPr>
          <w:p w14:paraId="5F8E3082" w14:textId="77777777" w:rsidR="00CE4821"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6CE7E61B" w14:textId="77777777" w:rsidR="00CE4821"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No</w:t>
            </w:r>
          </w:p>
        </w:tc>
        <w:tc>
          <w:tcPr>
            <w:tcW w:w="1804" w:type="dxa"/>
          </w:tcPr>
          <w:p w14:paraId="177395D1" w14:textId="77777777" w:rsidR="00CE4821"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CE4821" w:rsidRPr="00071A79" w14:paraId="65CF7431" w14:textId="77777777" w:rsidTr="007B4252">
        <w:trPr>
          <w:trHeight w:val="109"/>
        </w:trPr>
        <w:tc>
          <w:tcPr>
            <w:tcW w:w="9016" w:type="dxa"/>
            <w:gridSpan w:val="6"/>
          </w:tcPr>
          <w:p w14:paraId="70256638" w14:textId="77777777" w:rsidR="00CE4821" w:rsidRPr="00071A79" w:rsidRDefault="00CE4821" w:rsidP="00563C4E">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p>
        </w:tc>
      </w:tr>
      <w:tr w:rsidR="00CE4821" w:rsidRPr="00071A79" w14:paraId="19CAD243" w14:textId="77777777" w:rsidTr="007B4252">
        <w:trPr>
          <w:trHeight w:val="1160"/>
        </w:trPr>
        <w:tc>
          <w:tcPr>
            <w:tcW w:w="9016" w:type="dxa"/>
            <w:gridSpan w:val="6"/>
          </w:tcPr>
          <w:p w14:paraId="62A973C2" w14:textId="77777777" w:rsidR="00CE4821" w:rsidRPr="00071A79" w:rsidRDefault="00563C4E"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This course is designed for the college bound student who wants to review and sharpen their math skills. This course will hopefully enable the student to place higher on college placement tests (and may help you place out of math altogether, depending on your major), and should improve ACT scores. Students will develop a more solid foundation in math which will help in life, on the job, and in any future math coursework.</w:t>
            </w:r>
          </w:p>
        </w:tc>
      </w:tr>
      <w:tr w:rsidR="00403680" w:rsidRPr="00071A79" w14:paraId="0265F952" w14:textId="77777777" w:rsidTr="00403680">
        <w:trPr>
          <w:trHeight w:val="368"/>
        </w:trPr>
        <w:tc>
          <w:tcPr>
            <w:tcW w:w="9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4F126B0" w14:textId="77777777" w:rsidR="00403680" w:rsidRPr="00071A79" w:rsidRDefault="00560D52" w:rsidP="007B4252">
            <w:pPr>
              <w:autoSpaceDE w:val="0"/>
              <w:autoSpaceDN w:val="0"/>
              <w:adjustRightInd w:val="0"/>
              <w:spacing w:after="0" w:line="240" w:lineRule="auto"/>
              <w:rPr>
                <w:rFonts w:ascii="Times New Roman" w:eastAsia="Times New Roman" w:hAnsi="Times New Roman" w:cs="Times New Roman"/>
                <w:b/>
                <w:color w:val="000000"/>
                <w:sz w:val="24"/>
                <w:szCs w:val="24"/>
              </w:rPr>
            </w:pPr>
            <w:r w:rsidRPr="00781A61">
              <w:rPr>
                <w:rFonts w:ascii="Times New Roman" w:eastAsia="Times New Roman" w:hAnsi="Times New Roman" w:cs="Times New Roman"/>
                <w:b/>
                <w:bCs/>
                <w:color w:val="000000"/>
                <w:sz w:val="24"/>
                <w:szCs w:val="24"/>
              </w:rPr>
              <w:t>Advanced Math</w:t>
            </w:r>
            <w:r w:rsidRPr="00781A61">
              <w:rPr>
                <w:rFonts w:ascii="Times New Roman" w:eastAsia="Times New Roman" w:hAnsi="Times New Roman" w:cs="Times New Roman"/>
                <w:color w:val="000000"/>
                <w:sz w:val="24"/>
                <w:szCs w:val="24"/>
              </w:rPr>
              <w:t xml:space="preserve"> (Pre-Calc and Trig)</w:t>
            </w:r>
          </w:p>
        </w:tc>
      </w:tr>
      <w:tr w:rsidR="00403680" w:rsidRPr="00071A79" w14:paraId="165DCB1F" w14:textId="77777777" w:rsidTr="007B4252">
        <w:trPr>
          <w:trHeight w:val="109"/>
        </w:trPr>
        <w:tc>
          <w:tcPr>
            <w:tcW w:w="1803" w:type="dxa"/>
          </w:tcPr>
          <w:p w14:paraId="1D1A67ED" w14:textId="77777777" w:rsidR="00403680" w:rsidRPr="00071A79" w:rsidRDefault="002E4C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1911BE3A" w14:textId="77777777" w:rsidR="00403680"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03680">
              <w:rPr>
                <w:rFonts w:ascii="Times New Roman" w:hAnsi="Times New Roman" w:cs="Times New Roman"/>
                <w:color w:val="000000"/>
                <w:sz w:val="23"/>
                <w:szCs w:val="23"/>
              </w:rPr>
              <w:t>: 1</w:t>
            </w:r>
          </w:p>
        </w:tc>
        <w:tc>
          <w:tcPr>
            <w:tcW w:w="2421" w:type="dxa"/>
          </w:tcPr>
          <w:p w14:paraId="58BB7A5B"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2B51D33F"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Yes</w:t>
            </w:r>
          </w:p>
        </w:tc>
        <w:tc>
          <w:tcPr>
            <w:tcW w:w="1804" w:type="dxa"/>
          </w:tcPr>
          <w:p w14:paraId="7D21D7B9"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403680" w:rsidRPr="00071A79" w14:paraId="48906DBE" w14:textId="77777777" w:rsidTr="007B4252">
        <w:trPr>
          <w:trHeight w:val="109"/>
        </w:trPr>
        <w:tc>
          <w:tcPr>
            <w:tcW w:w="9016" w:type="dxa"/>
            <w:gridSpan w:val="6"/>
          </w:tcPr>
          <w:p w14:paraId="274621EE"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560D52" w:rsidRPr="00781A61">
              <w:rPr>
                <w:rFonts w:ascii="Times New Roman" w:eastAsia="Times New Roman" w:hAnsi="Times New Roman" w:cs="Times New Roman"/>
                <w:color w:val="000000"/>
                <w:sz w:val="24"/>
                <w:szCs w:val="24"/>
              </w:rPr>
              <w:t>Prerequisite: C average in Algebra II and Geometry</w:t>
            </w:r>
          </w:p>
        </w:tc>
      </w:tr>
      <w:tr w:rsidR="00403680" w:rsidRPr="00071A79" w14:paraId="77AD252E" w14:textId="77777777" w:rsidTr="007B4252">
        <w:trPr>
          <w:trHeight w:val="1160"/>
        </w:trPr>
        <w:tc>
          <w:tcPr>
            <w:tcW w:w="9016" w:type="dxa"/>
            <w:gridSpan w:val="6"/>
          </w:tcPr>
          <w:p w14:paraId="67CEFA65" w14:textId="77777777" w:rsidR="00470EE0" w:rsidRDefault="00560D52"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This course requires technology in the form of a graphing calculator. The course reviews and extends many topics from Algebra II, including linear and quadratic functions.  It also deals with transformations of familiar functions and solving higher order polynomials.  The course will review and extend the trigonometry that was introduced in Geometry as well as introduce various other topics of trigonometry including the unit circle, identities, the graphs of trig functions, and trigonometric equations.</w:t>
            </w:r>
          </w:p>
          <w:p w14:paraId="0A68F5DF" w14:textId="77777777" w:rsidR="00F5501F" w:rsidRPr="00071A79" w:rsidRDefault="00F5501F" w:rsidP="007B4252">
            <w:pPr>
              <w:autoSpaceDE w:val="0"/>
              <w:autoSpaceDN w:val="0"/>
              <w:adjustRightInd w:val="0"/>
              <w:spacing w:after="0" w:line="240" w:lineRule="auto"/>
              <w:rPr>
                <w:rFonts w:ascii="Times New Roman" w:hAnsi="Times New Roman" w:cs="Times New Roman"/>
                <w:color w:val="000000"/>
                <w:sz w:val="23"/>
                <w:szCs w:val="23"/>
              </w:rPr>
            </w:pPr>
          </w:p>
        </w:tc>
      </w:tr>
    </w:tbl>
    <w:p w14:paraId="48784641" w14:textId="77777777" w:rsidR="00250B38" w:rsidRDefault="00250B38">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E732DC" w:rsidRPr="00071A79" w14:paraId="37DD1032" w14:textId="77777777" w:rsidTr="00E732DC">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92BFEDC" w14:textId="77777777" w:rsidR="00E732DC" w:rsidRPr="00071A79" w:rsidRDefault="00E732DC"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Calculus</w:t>
            </w:r>
          </w:p>
        </w:tc>
      </w:tr>
      <w:tr w:rsidR="00E732DC" w:rsidRPr="00071A79" w14:paraId="5F1E6494" w14:textId="77777777" w:rsidTr="007B4252">
        <w:trPr>
          <w:trHeight w:val="109"/>
        </w:trPr>
        <w:tc>
          <w:tcPr>
            <w:tcW w:w="1803" w:type="dxa"/>
          </w:tcPr>
          <w:p w14:paraId="36C31293" w14:textId="77777777" w:rsidR="00E732DC" w:rsidRPr="00071A79" w:rsidRDefault="002E4C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 </w:t>
            </w:r>
            <w:r w:rsidR="00F218B9">
              <w:rPr>
                <w:rFonts w:ascii="Times New Roman" w:hAnsi="Times New Roman" w:cs="Times New Roman"/>
                <w:color w:val="000000"/>
                <w:sz w:val="23"/>
                <w:szCs w:val="23"/>
              </w:rPr>
              <w:t>12</w:t>
            </w:r>
          </w:p>
        </w:tc>
        <w:tc>
          <w:tcPr>
            <w:tcW w:w="1185" w:type="dxa"/>
          </w:tcPr>
          <w:p w14:paraId="74AC6505" w14:textId="77777777" w:rsidR="00E732DC"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732DC">
              <w:rPr>
                <w:rFonts w:ascii="Times New Roman" w:hAnsi="Times New Roman" w:cs="Times New Roman"/>
                <w:color w:val="000000"/>
                <w:sz w:val="23"/>
                <w:szCs w:val="23"/>
              </w:rPr>
              <w:t>: 1</w:t>
            </w:r>
          </w:p>
        </w:tc>
        <w:tc>
          <w:tcPr>
            <w:tcW w:w="2421" w:type="dxa"/>
          </w:tcPr>
          <w:p w14:paraId="14AC65EF" w14:textId="77777777" w:rsidR="00E732DC" w:rsidRPr="00071A79" w:rsidRDefault="00E732D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4CF31B4" w14:textId="77777777" w:rsidR="00E732DC" w:rsidRPr="00071A79" w:rsidRDefault="00E732D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Yes</w:t>
            </w:r>
          </w:p>
        </w:tc>
        <w:tc>
          <w:tcPr>
            <w:tcW w:w="1804" w:type="dxa"/>
          </w:tcPr>
          <w:p w14:paraId="0BB2A2DB" w14:textId="77777777" w:rsidR="00E732DC" w:rsidRPr="007B7CED" w:rsidRDefault="00E732DC" w:rsidP="007B4252">
            <w:pPr>
              <w:autoSpaceDE w:val="0"/>
              <w:autoSpaceDN w:val="0"/>
              <w:adjustRightInd w:val="0"/>
              <w:spacing w:after="0" w:line="240" w:lineRule="auto"/>
              <w:rPr>
                <w:rFonts w:ascii="Times New Roman" w:hAnsi="Times New Roman" w:cs="Times New Roman"/>
                <w:color w:val="000000"/>
                <w:sz w:val="23"/>
                <w:szCs w:val="23"/>
              </w:rPr>
            </w:pPr>
            <w:r w:rsidRPr="007B7CED">
              <w:rPr>
                <w:rFonts w:ascii="Times New Roman" w:hAnsi="Times New Roman" w:cs="Times New Roman"/>
                <w:color w:val="000000"/>
                <w:sz w:val="23"/>
                <w:szCs w:val="23"/>
              </w:rPr>
              <w:t xml:space="preserve">Fees: $0 </w:t>
            </w:r>
          </w:p>
        </w:tc>
      </w:tr>
      <w:tr w:rsidR="00E732DC" w:rsidRPr="00071A79" w14:paraId="65E86BD9" w14:textId="77777777" w:rsidTr="007B4252">
        <w:trPr>
          <w:trHeight w:val="109"/>
        </w:trPr>
        <w:tc>
          <w:tcPr>
            <w:tcW w:w="9016" w:type="dxa"/>
            <w:gridSpan w:val="5"/>
          </w:tcPr>
          <w:p w14:paraId="2C05645F" w14:textId="77777777" w:rsidR="00E732DC" w:rsidRPr="00071A79" w:rsidRDefault="00E732DC"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F218B9" w:rsidRPr="00781A61">
              <w:rPr>
                <w:rFonts w:ascii="Times New Roman" w:eastAsia="Times New Roman" w:hAnsi="Times New Roman" w:cs="Times New Roman"/>
                <w:color w:val="000000"/>
                <w:sz w:val="24"/>
                <w:szCs w:val="24"/>
              </w:rPr>
              <w:t>C in Alg. II or Teacher Approval, Trig 1 Credit--Full Year</w:t>
            </w:r>
          </w:p>
        </w:tc>
      </w:tr>
      <w:tr w:rsidR="00E732DC" w:rsidRPr="00071A79" w14:paraId="287AC55A" w14:textId="77777777" w:rsidTr="007B4252">
        <w:trPr>
          <w:trHeight w:val="1160"/>
        </w:trPr>
        <w:tc>
          <w:tcPr>
            <w:tcW w:w="9016" w:type="dxa"/>
            <w:gridSpan w:val="5"/>
          </w:tcPr>
          <w:p w14:paraId="207E4DC8" w14:textId="77777777" w:rsidR="00E732DC" w:rsidRPr="00071A79" w:rsidRDefault="00F218B9"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This course surveys the best achievements of the human mind. It is a sample of the concerns of collegiate mathematics and provides a running start opening doors normally closed to college freshmen. The beginning deals with conic sections and curves, circular functions, derivatives and applications of derivatives. The course then proceeds to integration, continuity and limits. Application of derivative and differential are taught. Graphs and definite integrals are studied. If time allows, logarithmic and exponential function and polar coordinates are investigated.</w:t>
            </w:r>
          </w:p>
        </w:tc>
      </w:tr>
    </w:tbl>
    <w:p w14:paraId="08F1E36B" w14:textId="77777777" w:rsidR="00560B35" w:rsidRDefault="00560B35" w:rsidP="0047630D">
      <w:pPr>
        <w:spacing w:before="100" w:beforeAutospacing="1" w:after="100" w:afterAutospacing="1" w:line="240" w:lineRule="auto"/>
        <w:jc w:val="center"/>
        <w:rPr>
          <w:rFonts w:ascii="Times New Roman" w:eastAsia="Times New Roman" w:hAnsi="Times New Roman" w:cs="Times New Roman"/>
          <w:color w:val="000000"/>
          <w:sz w:val="24"/>
          <w:szCs w:val="24"/>
        </w:rPr>
      </w:pPr>
    </w:p>
    <w:p w14:paraId="42AE2B8E" w14:textId="77777777" w:rsidR="0047630D" w:rsidRDefault="000A34D4" w:rsidP="00F5501F">
      <w:pPr>
        <w:jc w:val="center"/>
        <w:rPr>
          <w:rFonts w:ascii="Times New Roman" w:eastAsia="Times New Roman" w:hAnsi="Times New Roman" w:cs="Times New Roman"/>
          <w:b/>
          <w:bCs/>
          <w:color w:val="000000"/>
          <w:sz w:val="28"/>
          <w:szCs w:val="28"/>
        </w:rPr>
      </w:pPr>
      <w:r w:rsidRPr="00F218B9">
        <w:rPr>
          <w:rFonts w:ascii="Times New Roman" w:eastAsia="Times New Roman" w:hAnsi="Times New Roman" w:cs="Times New Roman"/>
          <w:b/>
          <w:bCs/>
          <w:color w:val="000000"/>
          <w:sz w:val="28"/>
          <w:szCs w:val="28"/>
        </w:rPr>
        <w:t>SCIENCE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47630D" w:rsidRPr="00071A79" w14:paraId="0C4F8E21"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EC9BC75" w14:textId="77777777" w:rsidR="0047630D" w:rsidRPr="00071A79" w:rsidRDefault="0047630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Physical Science</w:t>
            </w:r>
          </w:p>
        </w:tc>
      </w:tr>
      <w:tr w:rsidR="0047630D" w:rsidRPr="00071A79" w14:paraId="141FCC6D" w14:textId="77777777" w:rsidTr="007B4252">
        <w:trPr>
          <w:trHeight w:val="109"/>
        </w:trPr>
        <w:tc>
          <w:tcPr>
            <w:tcW w:w="1803" w:type="dxa"/>
          </w:tcPr>
          <w:p w14:paraId="630C2F40"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w:t>
            </w:r>
          </w:p>
        </w:tc>
        <w:tc>
          <w:tcPr>
            <w:tcW w:w="1185" w:type="dxa"/>
          </w:tcPr>
          <w:p w14:paraId="657D8AFB" w14:textId="77777777" w:rsidR="0047630D"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7630D">
              <w:rPr>
                <w:rFonts w:ascii="Times New Roman" w:hAnsi="Times New Roman" w:cs="Times New Roman"/>
                <w:color w:val="000000"/>
                <w:sz w:val="23"/>
                <w:szCs w:val="23"/>
              </w:rPr>
              <w:t>: 1</w:t>
            </w:r>
          </w:p>
        </w:tc>
        <w:tc>
          <w:tcPr>
            <w:tcW w:w="2421" w:type="dxa"/>
          </w:tcPr>
          <w:p w14:paraId="1C49AC22"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515D4BDF"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34CA6">
              <w:rPr>
                <w:rFonts w:ascii="Times New Roman" w:hAnsi="Times New Roman" w:cs="Times New Roman"/>
                <w:color w:val="000000"/>
                <w:sz w:val="23"/>
                <w:szCs w:val="23"/>
              </w:rPr>
              <w:t>Yes</w:t>
            </w:r>
          </w:p>
        </w:tc>
        <w:tc>
          <w:tcPr>
            <w:tcW w:w="1804" w:type="dxa"/>
          </w:tcPr>
          <w:p w14:paraId="03349AB5" w14:textId="77777777" w:rsidR="0047630D" w:rsidRPr="00071A79" w:rsidRDefault="00F5173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47630D" w:rsidRPr="00071A79" w14:paraId="3FCFC3B4" w14:textId="77777777" w:rsidTr="007B4252">
        <w:trPr>
          <w:trHeight w:val="109"/>
        </w:trPr>
        <w:tc>
          <w:tcPr>
            <w:tcW w:w="9016" w:type="dxa"/>
            <w:gridSpan w:val="5"/>
          </w:tcPr>
          <w:p w14:paraId="22F22DB2" w14:textId="77777777" w:rsidR="0047630D" w:rsidRPr="00071A79" w:rsidRDefault="0047630D" w:rsidP="00736BF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7630D" w:rsidRPr="00071A79" w14:paraId="5E40D0B9" w14:textId="77777777" w:rsidTr="007B4252">
        <w:trPr>
          <w:trHeight w:val="1160"/>
        </w:trPr>
        <w:tc>
          <w:tcPr>
            <w:tcW w:w="9016" w:type="dxa"/>
            <w:gridSpan w:val="5"/>
          </w:tcPr>
          <w:p w14:paraId="2093B984" w14:textId="77777777" w:rsidR="0047630D" w:rsidRPr="00071A79" w:rsidRDefault="00736BF5"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This science course deals with the major topics of science.  Several labs and class demonstrations will be done to enhance the student’s learning.  Major topics include: matter, elements, energy, forces, electricity, fuels, motion, simple machines, and friction.  Basic concepts are stressed with some problem solving involved.  This does satisfy college-prep lab science requirements.</w:t>
            </w:r>
          </w:p>
        </w:tc>
      </w:tr>
      <w:tr w:rsidR="0047630D" w:rsidRPr="00071A79" w14:paraId="097E901F"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9425E4" w14:textId="77777777" w:rsidR="0047630D" w:rsidRPr="00071A79" w:rsidRDefault="00736BF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Biology</w:t>
            </w:r>
          </w:p>
        </w:tc>
      </w:tr>
      <w:tr w:rsidR="0047630D" w:rsidRPr="00071A79" w14:paraId="763B6C8A" w14:textId="77777777" w:rsidTr="007B4252">
        <w:trPr>
          <w:trHeight w:val="109"/>
        </w:trPr>
        <w:tc>
          <w:tcPr>
            <w:tcW w:w="1803" w:type="dxa"/>
          </w:tcPr>
          <w:p w14:paraId="576BA524" w14:textId="77777777" w:rsidR="0047630D" w:rsidRPr="00071A79" w:rsidRDefault="0047630D" w:rsidP="004B7B2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4B7B23">
              <w:rPr>
                <w:rFonts w:ascii="Times New Roman" w:hAnsi="Times New Roman" w:cs="Times New Roman"/>
                <w:color w:val="000000"/>
                <w:sz w:val="23"/>
                <w:szCs w:val="23"/>
              </w:rPr>
              <w:t>10</w:t>
            </w:r>
          </w:p>
        </w:tc>
        <w:tc>
          <w:tcPr>
            <w:tcW w:w="1185" w:type="dxa"/>
          </w:tcPr>
          <w:p w14:paraId="57AB328A" w14:textId="77777777" w:rsidR="0047630D"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7630D">
              <w:rPr>
                <w:rFonts w:ascii="Times New Roman" w:hAnsi="Times New Roman" w:cs="Times New Roman"/>
                <w:color w:val="000000"/>
                <w:sz w:val="23"/>
                <w:szCs w:val="23"/>
              </w:rPr>
              <w:t>: 1</w:t>
            </w:r>
          </w:p>
        </w:tc>
        <w:tc>
          <w:tcPr>
            <w:tcW w:w="2421" w:type="dxa"/>
          </w:tcPr>
          <w:p w14:paraId="5DBEB784"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7893258E"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34CA6">
              <w:rPr>
                <w:rFonts w:ascii="Times New Roman" w:hAnsi="Times New Roman" w:cs="Times New Roman"/>
                <w:color w:val="000000"/>
                <w:sz w:val="23"/>
                <w:szCs w:val="23"/>
              </w:rPr>
              <w:t>Yes</w:t>
            </w:r>
          </w:p>
        </w:tc>
        <w:tc>
          <w:tcPr>
            <w:tcW w:w="1804" w:type="dxa"/>
          </w:tcPr>
          <w:p w14:paraId="4014BA4A" w14:textId="77777777" w:rsidR="0047630D" w:rsidRPr="00071A79" w:rsidRDefault="00F5173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47630D" w:rsidRPr="00071A79" w14:paraId="3DAD55A4" w14:textId="77777777" w:rsidTr="007B4252">
        <w:trPr>
          <w:trHeight w:val="109"/>
        </w:trPr>
        <w:tc>
          <w:tcPr>
            <w:tcW w:w="9016" w:type="dxa"/>
            <w:gridSpan w:val="5"/>
          </w:tcPr>
          <w:p w14:paraId="60BFEB28" w14:textId="77777777" w:rsidR="0047630D" w:rsidRPr="00071A79" w:rsidRDefault="0047630D" w:rsidP="004B7B23">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7630D" w:rsidRPr="00071A79" w14:paraId="56B6454A" w14:textId="77777777" w:rsidTr="007B4252">
        <w:trPr>
          <w:trHeight w:val="1160"/>
        </w:trPr>
        <w:tc>
          <w:tcPr>
            <w:tcW w:w="9016" w:type="dxa"/>
            <w:gridSpan w:val="5"/>
          </w:tcPr>
          <w:p w14:paraId="3DBB54F0" w14:textId="77777777" w:rsidR="0047630D"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A class designed to meet the general education requirements to complete the second level of science coursework. The content of the class will be an extensive discussion of biological and ecological topics. The student will be dealing with topics of heredity, human biology, ocean life, ecology, and general topics of technology as it relates to science.</w:t>
            </w:r>
          </w:p>
        </w:tc>
      </w:tr>
      <w:tr w:rsidR="004B7B23" w:rsidRPr="00071A79" w14:paraId="25399D55" w14:textId="77777777" w:rsidTr="00250B38">
        <w:trPr>
          <w:trHeight w:val="395"/>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98D1A60" w14:textId="77777777" w:rsidR="004B7B23" w:rsidRPr="00071A79" w:rsidRDefault="00DF41DE"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Advanced Biology</w:t>
            </w:r>
          </w:p>
        </w:tc>
      </w:tr>
      <w:tr w:rsidR="004B7B23" w:rsidRPr="00071A79" w14:paraId="3AAEA449" w14:textId="77777777" w:rsidTr="007B4252">
        <w:trPr>
          <w:trHeight w:val="109"/>
        </w:trPr>
        <w:tc>
          <w:tcPr>
            <w:tcW w:w="1803" w:type="dxa"/>
          </w:tcPr>
          <w:p w14:paraId="2E559228"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185" w:type="dxa"/>
          </w:tcPr>
          <w:p w14:paraId="23D4DEED" w14:textId="77777777" w:rsidR="004B7B23"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B7B23">
              <w:rPr>
                <w:rFonts w:ascii="Times New Roman" w:hAnsi="Times New Roman" w:cs="Times New Roman"/>
                <w:color w:val="000000"/>
                <w:sz w:val="23"/>
                <w:szCs w:val="23"/>
              </w:rPr>
              <w:t>: 1</w:t>
            </w:r>
          </w:p>
        </w:tc>
        <w:tc>
          <w:tcPr>
            <w:tcW w:w="2421" w:type="dxa"/>
          </w:tcPr>
          <w:p w14:paraId="3878EE22"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1254657F"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34CA6">
              <w:rPr>
                <w:rFonts w:ascii="Times New Roman" w:hAnsi="Times New Roman" w:cs="Times New Roman"/>
                <w:color w:val="000000"/>
                <w:sz w:val="23"/>
                <w:szCs w:val="23"/>
              </w:rPr>
              <w:t>Yes</w:t>
            </w:r>
          </w:p>
        </w:tc>
        <w:tc>
          <w:tcPr>
            <w:tcW w:w="1804" w:type="dxa"/>
          </w:tcPr>
          <w:p w14:paraId="4AC67621" w14:textId="77777777" w:rsidR="004B7B23" w:rsidRPr="00071A79" w:rsidRDefault="00DF41DE"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F5173C">
              <w:rPr>
                <w:rFonts w:ascii="Times New Roman" w:hAnsi="Times New Roman" w:cs="Times New Roman"/>
                <w:color w:val="000000"/>
                <w:sz w:val="23"/>
                <w:szCs w:val="23"/>
              </w:rPr>
              <w:t>$</w:t>
            </w:r>
            <w:r w:rsidR="001B630F">
              <w:rPr>
                <w:rFonts w:ascii="Times New Roman" w:hAnsi="Times New Roman" w:cs="Times New Roman"/>
                <w:color w:val="000000"/>
                <w:sz w:val="23"/>
                <w:szCs w:val="23"/>
              </w:rPr>
              <w:t>14</w:t>
            </w:r>
          </w:p>
        </w:tc>
      </w:tr>
      <w:tr w:rsidR="004B7B23" w:rsidRPr="00071A79" w14:paraId="552ACC6B" w14:textId="77777777" w:rsidTr="007B4252">
        <w:trPr>
          <w:trHeight w:val="109"/>
        </w:trPr>
        <w:tc>
          <w:tcPr>
            <w:tcW w:w="9016" w:type="dxa"/>
            <w:gridSpan w:val="5"/>
          </w:tcPr>
          <w:p w14:paraId="58E14542"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B7B23" w:rsidRPr="00071A79" w14:paraId="6942FF78" w14:textId="77777777" w:rsidTr="007B4252">
        <w:trPr>
          <w:trHeight w:val="1160"/>
        </w:trPr>
        <w:tc>
          <w:tcPr>
            <w:tcW w:w="9016" w:type="dxa"/>
            <w:gridSpan w:val="5"/>
          </w:tcPr>
          <w:p w14:paraId="65F0FDBC" w14:textId="77777777" w:rsidR="004B7B23" w:rsidRPr="00071A79" w:rsidRDefault="00DF41DE"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A general course in the study of living things. The first semester deals primarily with general biological processes and principles. The second semester covers biological explorations in great detail with several dissections required. The lab work employs studies using the compound microscope, various collections, dissections, and some plant work.</w:t>
            </w:r>
          </w:p>
        </w:tc>
      </w:tr>
      <w:tr w:rsidR="006D42F9" w:rsidRPr="00071A79" w14:paraId="68025284"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A4F8731" w14:textId="77777777" w:rsidR="006D42F9" w:rsidRPr="00071A79" w:rsidRDefault="006D42F9" w:rsidP="007B4252">
            <w:pPr>
              <w:autoSpaceDE w:val="0"/>
              <w:autoSpaceDN w:val="0"/>
              <w:adjustRightInd w:val="0"/>
              <w:spacing w:after="0" w:line="240" w:lineRule="auto"/>
              <w:rPr>
                <w:rFonts w:ascii="Times New Roman" w:eastAsia="Times New Roman" w:hAnsi="Times New Roman" w:cs="Times New Roman"/>
                <w:color w:val="000000"/>
                <w:sz w:val="24"/>
                <w:szCs w:val="24"/>
              </w:rPr>
            </w:pPr>
            <w:bookmarkStart w:id="2" w:name="_Hlk505761867"/>
            <w:r w:rsidRPr="00781A61">
              <w:rPr>
                <w:rFonts w:ascii="Times New Roman" w:eastAsia="Times New Roman" w:hAnsi="Times New Roman" w:cs="Times New Roman"/>
                <w:b/>
                <w:bCs/>
                <w:color w:val="000000"/>
                <w:sz w:val="24"/>
                <w:szCs w:val="24"/>
              </w:rPr>
              <w:t>Anatomy &amp; Physiology</w:t>
            </w:r>
          </w:p>
        </w:tc>
      </w:tr>
      <w:tr w:rsidR="006D42F9" w:rsidRPr="00071A79" w14:paraId="3A2F615D" w14:textId="77777777" w:rsidTr="007B4252">
        <w:trPr>
          <w:trHeight w:val="109"/>
        </w:trPr>
        <w:tc>
          <w:tcPr>
            <w:tcW w:w="1803" w:type="dxa"/>
          </w:tcPr>
          <w:p w14:paraId="3C248B7D" w14:textId="77777777" w:rsidR="006D42F9" w:rsidRPr="00071A79" w:rsidRDefault="00286EE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610805B6" w14:textId="77777777" w:rsidR="006D42F9"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D42F9">
              <w:rPr>
                <w:rFonts w:ascii="Times New Roman" w:hAnsi="Times New Roman" w:cs="Times New Roman"/>
                <w:color w:val="000000"/>
                <w:sz w:val="23"/>
                <w:szCs w:val="23"/>
              </w:rPr>
              <w:t>: 1</w:t>
            </w:r>
          </w:p>
        </w:tc>
        <w:tc>
          <w:tcPr>
            <w:tcW w:w="2421" w:type="dxa"/>
          </w:tcPr>
          <w:p w14:paraId="0BD00604"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46837456"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1200C">
              <w:rPr>
                <w:rFonts w:ascii="Times New Roman" w:hAnsi="Times New Roman" w:cs="Times New Roman"/>
                <w:color w:val="000000"/>
                <w:sz w:val="23"/>
                <w:szCs w:val="23"/>
              </w:rPr>
              <w:t>Yes</w:t>
            </w:r>
          </w:p>
        </w:tc>
        <w:tc>
          <w:tcPr>
            <w:tcW w:w="1804" w:type="dxa"/>
          </w:tcPr>
          <w:p w14:paraId="3C12D984" w14:textId="77777777" w:rsidR="006D42F9" w:rsidRPr="00071A79" w:rsidRDefault="00F5173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6D42F9" w:rsidRPr="00071A79" w14:paraId="75976487" w14:textId="77777777" w:rsidTr="007B4252">
        <w:trPr>
          <w:trHeight w:val="109"/>
        </w:trPr>
        <w:tc>
          <w:tcPr>
            <w:tcW w:w="9016" w:type="dxa"/>
            <w:gridSpan w:val="5"/>
          </w:tcPr>
          <w:p w14:paraId="46B70068"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6D42F9" w:rsidRPr="00071A79" w14:paraId="190F5C0C" w14:textId="77777777" w:rsidTr="007B4252">
        <w:trPr>
          <w:trHeight w:val="1160"/>
        </w:trPr>
        <w:tc>
          <w:tcPr>
            <w:tcW w:w="9016" w:type="dxa"/>
            <w:gridSpan w:val="5"/>
          </w:tcPr>
          <w:p w14:paraId="4BF88B93"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Advanced course in biology discussing both general and specific biological processes. Emphasis is on human anatomy and physiology with an in-depth study of the ten body systems both structurally and functionally. Vocabulary is </w:t>
            </w:r>
            <w:r w:rsidR="001511AB" w:rsidRPr="00781A61">
              <w:rPr>
                <w:rFonts w:ascii="Times New Roman" w:eastAsia="Times New Roman" w:hAnsi="Times New Roman" w:cs="Times New Roman"/>
                <w:color w:val="000000"/>
                <w:sz w:val="24"/>
                <w:szCs w:val="24"/>
              </w:rPr>
              <w:t>stressed,</w:t>
            </w:r>
            <w:r w:rsidRPr="00781A61">
              <w:rPr>
                <w:rFonts w:ascii="Times New Roman" w:eastAsia="Times New Roman" w:hAnsi="Times New Roman" w:cs="Times New Roman"/>
                <w:color w:val="000000"/>
                <w:sz w:val="24"/>
                <w:szCs w:val="24"/>
              </w:rPr>
              <w:t xml:space="preserve"> and word understanding is used throughout the course.</w:t>
            </w:r>
          </w:p>
        </w:tc>
      </w:tr>
      <w:bookmarkEnd w:id="2"/>
    </w:tbl>
    <w:p w14:paraId="7D4B036F" w14:textId="77777777" w:rsidR="001511AB" w:rsidRDefault="001511AB">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250B38" w:rsidRPr="00071A79" w14:paraId="59130188" w14:textId="77777777" w:rsidTr="00E05680">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1CFB9AD" w14:textId="77777777" w:rsidR="00250B38" w:rsidRPr="00071A79" w:rsidRDefault="001511AB" w:rsidP="00E05680">
            <w:pPr>
              <w:autoSpaceDE w:val="0"/>
              <w:autoSpaceDN w:val="0"/>
              <w:adjustRightInd w:val="0"/>
              <w:spacing w:after="0" w:line="240" w:lineRule="auto"/>
              <w:rPr>
                <w:rFonts w:ascii="Times New Roman" w:eastAsia="Times New Roman" w:hAnsi="Times New Roman" w:cs="Times New Roman"/>
                <w:color w:val="000000"/>
                <w:sz w:val="24"/>
                <w:szCs w:val="24"/>
              </w:rPr>
            </w:pPr>
            <w:r w:rsidRPr="005A02BF">
              <w:rPr>
                <w:rFonts w:ascii="Times New Roman" w:eastAsia="Times New Roman" w:hAnsi="Times New Roman" w:cs="Times New Roman"/>
                <w:b/>
                <w:bCs/>
                <w:color w:val="000000"/>
                <w:sz w:val="24"/>
                <w:szCs w:val="24"/>
              </w:rPr>
              <w:lastRenderedPageBreak/>
              <w:t>AP Biology</w:t>
            </w:r>
          </w:p>
        </w:tc>
      </w:tr>
      <w:tr w:rsidR="00250B38" w:rsidRPr="00071A79" w14:paraId="4DEF287B" w14:textId="77777777" w:rsidTr="00E05680">
        <w:trPr>
          <w:trHeight w:val="109"/>
        </w:trPr>
        <w:tc>
          <w:tcPr>
            <w:tcW w:w="1803" w:type="dxa"/>
          </w:tcPr>
          <w:p w14:paraId="492E9686"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1B515D89"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21" w:type="dxa"/>
          </w:tcPr>
          <w:p w14:paraId="1B7E15DB"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4F19382B"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p>
        </w:tc>
        <w:tc>
          <w:tcPr>
            <w:tcW w:w="1804" w:type="dxa"/>
          </w:tcPr>
          <w:p w14:paraId="158C99A6"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250B38" w:rsidRPr="00071A79" w14:paraId="33D59258" w14:textId="77777777" w:rsidTr="00E05680">
        <w:trPr>
          <w:trHeight w:val="109"/>
        </w:trPr>
        <w:tc>
          <w:tcPr>
            <w:tcW w:w="9016" w:type="dxa"/>
            <w:gridSpan w:val="5"/>
          </w:tcPr>
          <w:p w14:paraId="6AF0D2D8"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D575E6">
              <w:rPr>
                <w:rFonts w:ascii="Times New Roman" w:hAnsi="Times New Roman" w:cs="Times New Roman"/>
                <w:color w:val="000000"/>
                <w:sz w:val="23"/>
                <w:szCs w:val="23"/>
              </w:rPr>
              <w:t xml:space="preserve">Advanced </w:t>
            </w:r>
            <w:r w:rsidR="001511AB" w:rsidRPr="005A02BF">
              <w:rPr>
                <w:rFonts w:ascii="Times New Roman" w:eastAsia="Times New Roman" w:hAnsi="Times New Roman" w:cs="Times New Roman"/>
                <w:color w:val="000000"/>
                <w:sz w:val="24"/>
                <w:szCs w:val="24"/>
              </w:rPr>
              <w:t xml:space="preserve">Biology </w:t>
            </w:r>
          </w:p>
        </w:tc>
      </w:tr>
      <w:tr w:rsidR="00250B38" w:rsidRPr="00071A79" w14:paraId="1C7C9460" w14:textId="77777777" w:rsidTr="00E05680">
        <w:trPr>
          <w:trHeight w:val="1160"/>
        </w:trPr>
        <w:tc>
          <w:tcPr>
            <w:tcW w:w="9016" w:type="dxa"/>
            <w:gridSpan w:val="5"/>
          </w:tcPr>
          <w:p w14:paraId="235C06C6" w14:textId="77777777" w:rsidR="00250B38" w:rsidRPr="00071A79" w:rsidRDefault="001511AB" w:rsidP="00E05680">
            <w:pPr>
              <w:autoSpaceDE w:val="0"/>
              <w:autoSpaceDN w:val="0"/>
              <w:adjustRightInd w:val="0"/>
              <w:spacing w:after="0" w:line="240" w:lineRule="auto"/>
              <w:rPr>
                <w:rFonts w:ascii="Times New Roman" w:hAnsi="Times New Roman" w:cs="Times New Roman"/>
                <w:color w:val="000000"/>
                <w:sz w:val="23"/>
                <w:szCs w:val="23"/>
              </w:rPr>
            </w:pPr>
            <w:r w:rsidRPr="007B7CED">
              <w:rPr>
                <w:rFonts w:ascii="Times New Roman" w:eastAsia="Times New Roman" w:hAnsi="Times New Roman" w:cs="Times New Roman"/>
                <w:color w:val="000000"/>
                <w:sz w:val="24"/>
                <w:szCs w:val="24"/>
              </w:rPr>
              <w:t>AP Biology is a rigorous and demanding course, which is the equivalent of an introductory college biology course. Content will be covered in more depth and greater expectations will be placed on interpretation and analysis of information than previous biology courses. In addition, statistical analysis of data and modeling of concepts will be expected. A significant amount of studying must be completed at home to allow time for discussion, labs, and inquiry during class time. The course places an emphasis on scientific thinking and analytical thinking. All AP Biology students are expected to take the National AP exam in the spring.</w:t>
            </w:r>
            <w:r w:rsidR="00D575E6">
              <w:rPr>
                <w:rFonts w:ascii="Times New Roman" w:eastAsia="Times New Roman" w:hAnsi="Times New Roman" w:cs="Times New Roman"/>
                <w:color w:val="000000"/>
                <w:sz w:val="24"/>
                <w:szCs w:val="24"/>
              </w:rPr>
              <w:t xml:space="preserve">  AP Exam at the end of the course (approx.. $90.)</w:t>
            </w:r>
          </w:p>
        </w:tc>
      </w:tr>
      <w:tr w:rsidR="006D42F9" w:rsidRPr="00071A79" w14:paraId="4031D35D"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254F46C" w14:textId="77777777" w:rsidR="006D42F9" w:rsidRPr="00071A79" w:rsidRDefault="00EA607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Chemistry</w:t>
            </w:r>
          </w:p>
        </w:tc>
      </w:tr>
      <w:tr w:rsidR="006D42F9" w:rsidRPr="00071A79" w14:paraId="1B6373D8" w14:textId="77777777" w:rsidTr="007B4252">
        <w:trPr>
          <w:trHeight w:val="109"/>
        </w:trPr>
        <w:tc>
          <w:tcPr>
            <w:tcW w:w="1803" w:type="dxa"/>
          </w:tcPr>
          <w:p w14:paraId="528661A3" w14:textId="77777777" w:rsidR="006D42F9" w:rsidRPr="00071A79" w:rsidRDefault="00286EE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085C95AA" w14:textId="77777777" w:rsidR="006D42F9"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D42F9">
              <w:rPr>
                <w:rFonts w:ascii="Times New Roman" w:hAnsi="Times New Roman" w:cs="Times New Roman"/>
                <w:color w:val="000000"/>
                <w:sz w:val="23"/>
                <w:szCs w:val="23"/>
              </w:rPr>
              <w:t>: 1</w:t>
            </w:r>
          </w:p>
        </w:tc>
        <w:tc>
          <w:tcPr>
            <w:tcW w:w="2421" w:type="dxa"/>
          </w:tcPr>
          <w:p w14:paraId="62E6605D"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B0BC62C"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1200C">
              <w:rPr>
                <w:rFonts w:ascii="Times New Roman" w:hAnsi="Times New Roman" w:cs="Times New Roman"/>
                <w:color w:val="000000"/>
                <w:sz w:val="23"/>
                <w:szCs w:val="23"/>
              </w:rPr>
              <w:t>Yes</w:t>
            </w:r>
          </w:p>
        </w:tc>
        <w:tc>
          <w:tcPr>
            <w:tcW w:w="1804" w:type="dxa"/>
          </w:tcPr>
          <w:p w14:paraId="4DBE5F86" w14:textId="77777777" w:rsidR="006D42F9" w:rsidRPr="00071A79" w:rsidRDefault="00B755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6D42F9" w:rsidRPr="00071A79" w14:paraId="6779B1E8" w14:textId="77777777" w:rsidTr="007B4252">
        <w:trPr>
          <w:trHeight w:val="109"/>
        </w:trPr>
        <w:tc>
          <w:tcPr>
            <w:tcW w:w="9016" w:type="dxa"/>
            <w:gridSpan w:val="5"/>
          </w:tcPr>
          <w:p w14:paraId="515FE8FA"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E51BF2">
              <w:rPr>
                <w:rFonts w:ascii="Times New Roman" w:eastAsia="Times New Roman" w:hAnsi="Times New Roman" w:cs="Times New Roman"/>
                <w:color w:val="000000"/>
                <w:sz w:val="24"/>
                <w:szCs w:val="24"/>
              </w:rPr>
              <w:t>Biology</w:t>
            </w:r>
            <w:r w:rsidR="00EA6077" w:rsidRPr="00781A61">
              <w:rPr>
                <w:rFonts w:ascii="Times New Roman" w:eastAsia="Times New Roman" w:hAnsi="Times New Roman" w:cs="Times New Roman"/>
                <w:color w:val="000000"/>
                <w:sz w:val="24"/>
                <w:szCs w:val="24"/>
              </w:rPr>
              <w:t xml:space="preserve"> 1 Credit-Full Year</w:t>
            </w:r>
          </w:p>
        </w:tc>
      </w:tr>
      <w:tr w:rsidR="006D42F9" w:rsidRPr="00071A79" w14:paraId="37CA93B8" w14:textId="77777777" w:rsidTr="00127107">
        <w:trPr>
          <w:trHeight w:val="1556"/>
        </w:trPr>
        <w:tc>
          <w:tcPr>
            <w:tcW w:w="9016" w:type="dxa"/>
            <w:gridSpan w:val="5"/>
          </w:tcPr>
          <w:p w14:paraId="42AB117C" w14:textId="77777777" w:rsidR="009118EA" w:rsidRPr="00071A79" w:rsidRDefault="007D3B6A" w:rsidP="00127107">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color w:val="000000"/>
                <w:sz w:val="24"/>
                <w:szCs w:val="24"/>
              </w:rPr>
              <w:t xml:space="preserve">A general overview of Chemistry, this course covers all the basics but does not require as much math.  Laboratory work is stressed with students being provided much hands-on time to see, first </w:t>
            </w:r>
            <w:r w:rsidR="00A040FB">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chemical reactions</w:t>
            </w:r>
            <w:r w:rsidR="006E67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Problem solving is stressed.  This course satisfies the college prep requirement for a lab science and prepares students to enter careers in tech schools, nursing schools, or in the health</w:t>
            </w:r>
            <w:r w:rsidR="00A040FB">
              <w:rPr>
                <w:rFonts w:ascii="Times New Roman" w:eastAsia="Times New Roman" w:hAnsi="Times New Roman" w:cs="Times New Roman"/>
                <w:color w:val="000000"/>
                <w:sz w:val="24"/>
                <w:szCs w:val="24"/>
              </w:rPr>
              <w:t xml:space="preserve"> professions.</w:t>
            </w:r>
          </w:p>
        </w:tc>
      </w:tr>
      <w:tr w:rsidR="00012744" w:rsidRPr="00071A79" w14:paraId="02617307" w14:textId="77777777" w:rsidTr="00012744">
        <w:trPr>
          <w:trHeight w:val="413"/>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91D33B" w14:textId="77777777" w:rsidR="00012744" w:rsidRPr="00071A79" w:rsidRDefault="00012744"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Advanced</w:t>
            </w:r>
            <w:r w:rsidRPr="00781A61">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b/>
                <w:bCs/>
                <w:color w:val="000000"/>
                <w:sz w:val="24"/>
                <w:szCs w:val="24"/>
              </w:rPr>
              <w:t>Chemistry</w:t>
            </w:r>
          </w:p>
        </w:tc>
      </w:tr>
      <w:tr w:rsidR="00012744" w:rsidRPr="00071A79" w14:paraId="3F2BFCAD" w14:textId="77777777" w:rsidTr="007B4252">
        <w:trPr>
          <w:trHeight w:val="109"/>
        </w:trPr>
        <w:tc>
          <w:tcPr>
            <w:tcW w:w="1803" w:type="dxa"/>
          </w:tcPr>
          <w:p w14:paraId="6F8678EE"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r w:rsidR="00286EE2">
              <w:rPr>
                <w:rFonts w:ascii="Times New Roman" w:hAnsi="Times New Roman" w:cs="Times New Roman"/>
                <w:color w:val="000000"/>
                <w:sz w:val="23"/>
                <w:szCs w:val="23"/>
              </w:rPr>
              <w:t>-12</w:t>
            </w:r>
          </w:p>
        </w:tc>
        <w:tc>
          <w:tcPr>
            <w:tcW w:w="1185" w:type="dxa"/>
          </w:tcPr>
          <w:p w14:paraId="14DA34CF" w14:textId="77777777" w:rsidR="00012744"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012744">
              <w:rPr>
                <w:rFonts w:ascii="Times New Roman" w:hAnsi="Times New Roman" w:cs="Times New Roman"/>
                <w:color w:val="000000"/>
                <w:sz w:val="23"/>
                <w:szCs w:val="23"/>
              </w:rPr>
              <w:t>: 1</w:t>
            </w:r>
          </w:p>
        </w:tc>
        <w:tc>
          <w:tcPr>
            <w:tcW w:w="2421" w:type="dxa"/>
          </w:tcPr>
          <w:p w14:paraId="12289470"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9D338BF"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1200C">
              <w:rPr>
                <w:rFonts w:ascii="Times New Roman" w:hAnsi="Times New Roman" w:cs="Times New Roman"/>
                <w:color w:val="000000"/>
                <w:sz w:val="23"/>
                <w:szCs w:val="23"/>
              </w:rPr>
              <w:t>Yes</w:t>
            </w:r>
          </w:p>
        </w:tc>
        <w:tc>
          <w:tcPr>
            <w:tcW w:w="1804" w:type="dxa"/>
          </w:tcPr>
          <w:p w14:paraId="7734C9BB" w14:textId="77777777" w:rsidR="00012744" w:rsidRPr="00071A79" w:rsidRDefault="00B755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012744" w:rsidRPr="00071A79" w14:paraId="4EAF0D32" w14:textId="77777777" w:rsidTr="007B4252">
        <w:trPr>
          <w:trHeight w:val="109"/>
        </w:trPr>
        <w:tc>
          <w:tcPr>
            <w:tcW w:w="9016" w:type="dxa"/>
            <w:gridSpan w:val="5"/>
          </w:tcPr>
          <w:p w14:paraId="15894880"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B in Algebra I or Teacher Approval 1 Credit--Full Year</w:t>
            </w:r>
          </w:p>
        </w:tc>
      </w:tr>
      <w:tr w:rsidR="00012744" w:rsidRPr="00071A79" w14:paraId="30FABD76" w14:textId="77777777" w:rsidTr="007B4252">
        <w:trPr>
          <w:trHeight w:val="1160"/>
        </w:trPr>
        <w:tc>
          <w:tcPr>
            <w:tcW w:w="9016" w:type="dxa"/>
            <w:gridSpan w:val="5"/>
          </w:tcPr>
          <w:p w14:paraId="2C9A27EF" w14:textId="77777777" w:rsidR="00012744" w:rsidRPr="00071A79" w:rsidRDefault="00E03E36" w:rsidP="000A419D">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This is a lab science course that deals with matter and the reactions and characteristics of atoms, elements, and compounds. An in-depth look at the reasons why chemical processes occur and the driving forces behind them is examined. Laboratory work is stressed with students being provided much hands-on time to see, first hand, chemical reactions. Problem solving is stressed and logical thinking is stimulated. Good analytical math skills are needed and further developed. </w:t>
            </w:r>
          </w:p>
        </w:tc>
      </w:tr>
      <w:tr w:rsidR="00E03E36" w:rsidRPr="00071A79" w14:paraId="138336AB" w14:textId="77777777" w:rsidTr="00E03E36">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433634" w14:textId="77777777" w:rsidR="00E03E36" w:rsidRPr="00071A79" w:rsidRDefault="00E03E36"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Physics</w:t>
            </w:r>
          </w:p>
        </w:tc>
      </w:tr>
      <w:tr w:rsidR="00E03E36" w:rsidRPr="00071A79" w14:paraId="00FC6376" w14:textId="77777777" w:rsidTr="007B4252">
        <w:trPr>
          <w:trHeight w:val="109"/>
        </w:trPr>
        <w:tc>
          <w:tcPr>
            <w:tcW w:w="1803" w:type="dxa"/>
          </w:tcPr>
          <w:p w14:paraId="2BD5066E"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2664684E" w14:textId="77777777" w:rsidR="00E03E36"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03E36">
              <w:rPr>
                <w:rFonts w:ascii="Times New Roman" w:hAnsi="Times New Roman" w:cs="Times New Roman"/>
                <w:color w:val="000000"/>
                <w:sz w:val="23"/>
                <w:szCs w:val="23"/>
              </w:rPr>
              <w:t>: 1</w:t>
            </w:r>
          </w:p>
        </w:tc>
        <w:tc>
          <w:tcPr>
            <w:tcW w:w="2421" w:type="dxa"/>
          </w:tcPr>
          <w:p w14:paraId="7502309B"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700F93F4"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232F4">
              <w:rPr>
                <w:rFonts w:ascii="Times New Roman" w:hAnsi="Times New Roman" w:cs="Times New Roman"/>
                <w:color w:val="000000"/>
                <w:sz w:val="23"/>
                <w:szCs w:val="23"/>
              </w:rPr>
              <w:t>Yes</w:t>
            </w:r>
          </w:p>
        </w:tc>
        <w:tc>
          <w:tcPr>
            <w:tcW w:w="1804" w:type="dxa"/>
          </w:tcPr>
          <w:p w14:paraId="20ABFC57" w14:textId="77777777" w:rsidR="00E03E36" w:rsidRPr="00071A79" w:rsidRDefault="00B755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E03E36" w:rsidRPr="00071A79" w14:paraId="6E5B08E0" w14:textId="77777777" w:rsidTr="007B4252">
        <w:trPr>
          <w:trHeight w:val="109"/>
        </w:trPr>
        <w:tc>
          <w:tcPr>
            <w:tcW w:w="9016" w:type="dxa"/>
            <w:gridSpan w:val="5"/>
          </w:tcPr>
          <w:p w14:paraId="6D804EC7"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 xml:space="preserve">B in Algebra I and Geometry or Teacher Approval, and Chemistry </w:t>
            </w:r>
            <w:r w:rsidR="008C4208">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color w:val="000000"/>
                <w:sz w:val="24"/>
                <w:szCs w:val="24"/>
              </w:rPr>
              <w:t>1 Credit--Full Year</w:t>
            </w:r>
          </w:p>
        </w:tc>
      </w:tr>
      <w:tr w:rsidR="00E03E36" w:rsidRPr="00071A79" w14:paraId="33B919C2" w14:textId="77777777" w:rsidTr="005633E4">
        <w:trPr>
          <w:trHeight w:val="953"/>
        </w:trPr>
        <w:tc>
          <w:tcPr>
            <w:tcW w:w="9016" w:type="dxa"/>
            <w:gridSpan w:val="5"/>
          </w:tcPr>
          <w:p w14:paraId="35706400" w14:textId="77777777" w:rsidR="00E03E36" w:rsidRPr="00071A79" w:rsidRDefault="005633E4" w:rsidP="000A419D">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Logical and mathematical approach to solving problems in electricity, magnetism, heat and sound, and light and motion. Laboratory work is included for all areas. Special project labs are conducted each 9-weeks.</w:t>
            </w:r>
            <w:r>
              <w:rPr>
                <w:rFonts w:ascii="Times New Roman" w:eastAsia="Times New Roman" w:hAnsi="Times New Roman" w:cs="Times New Roman"/>
                <w:color w:val="000000"/>
                <w:sz w:val="24"/>
                <w:szCs w:val="24"/>
              </w:rPr>
              <w:t xml:space="preserve"> </w:t>
            </w:r>
          </w:p>
        </w:tc>
      </w:tr>
    </w:tbl>
    <w:p w14:paraId="5F1E056F" w14:textId="77777777" w:rsidR="00DF3AE0" w:rsidRDefault="00DF3AE0">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024DD9" w:rsidRPr="00071A79" w14:paraId="6CEC2275" w14:textId="77777777" w:rsidTr="00024DD9">
        <w:trPr>
          <w:trHeight w:val="413"/>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DC36AFD" w14:textId="77777777" w:rsidR="00024DD9" w:rsidRPr="007C0D7E" w:rsidRDefault="00024DD9" w:rsidP="00024DD9">
            <w:pPr>
              <w:autoSpaceDE w:val="0"/>
              <w:autoSpaceDN w:val="0"/>
              <w:adjustRightInd w:val="0"/>
              <w:spacing w:after="0" w:line="240" w:lineRule="auto"/>
              <w:rPr>
                <w:rFonts w:ascii="Times New Roman" w:eastAsia="Times New Roman" w:hAnsi="Times New Roman" w:cs="Times New Roman"/>
                <w:b/>
                <w:color w:val="000000"/>
                <w:sz w:val="24"/>
                <w:szCs w:val="24"/>
              </w:rPr>
            </w:pPr>
            <w:r w:rsidRPr="007C0D7E">
              <w:rPr>
                <w:rFonts w:ascii="Times New Roman" w:eastAsia="Times New Roman" w:hAnsi="Times New Roman" w:cs="Times New Roman"/>
                <w:b/>
                <w:color w:val="000000"/>
                <w:sz w:val="24"/>
                <w:szCs w:val="24"/>
              </w:rPr>
              <w:t>AP Environmental Science</w:t>
            </w:r>
          </w:p>
        </w:tc>
      </w:tr>
      <w:tr w:rsidR="00024DD9" w:rsidRPr="00071A79" w14:paraId="17C80690" w14:textId="77777777" w:rsidTr="007344BA">
        <w:trPr>
          <w:trHeight w:val="109"/>
        </w:trPr>
        <w:tc>
          <w:tcPr>
            <w:tcW w:w="1803" w:type="dxa"/>
          </w:tcPr>
          <w:p w14:paraId="39F2C556"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Grades:  11-12</w:t>
            </w:r>
          </w:p>
        </w:tc>
        <w:tc>
          <w:tcPr>
            <w:tcW w:w="1185" w:type="dxa"/>
          </w:tcPr>
          <w:p w14:paraId="31893E33"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Credit:  1</w:t>
            </w:r>
          </w:p>
        </w:tc>
        <w:tc>
          <w:tcPr>
            <w:tcW w:w="2421" w:type="dxa"/>
          </w:tcPr>
          <w:p w14:paraId="7923E8B7"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2 Semesters (One Year)</w:t>
            </w:r>
          </w:p>
        </w:tc>
        <w:tc>
          <w:tcPr>
            <w:tcW w:w="1803" w:type="dxa"/>
          </w:tcPr>
          <w:p w14:paraId="71A3AB8A"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NCAA:  </w:t>
            </w:r>
            <w:r w:rsidR="00F15F86">
              <w:rPr>
                <w:rFonts w:ascii="Times New Roman" w:hAnsi="Times New Roman" w:cs="Times New Roman"/>
                <w:color w:val="000000"/>
                <w:sz w:val="23"/>
                <w:szCs w:val="23"/>
              </w:rPr>
              <w:t>Yes</w:t>
            </w:r>
          </w:p>
        </w:tc>
        <w:tc>
          <w:tcPr>
            <w:tcW w:w="1804" w:type="dxa"/>
          </w:tcPr>
          <w:p w14:paraId="2EF8BF1A"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Fees: </w:t>
            </w:r>
            <w:r w:rsidR="005D3C50">
              <w:rPr>
                <w:rFonts w:ascii="Times New Roman" w:hAnsi="Times New Roman" w:cs="Times New Roman"/>
                <w:color w:val="000000"/>
                <w:sz w:val="23"/>
                <w:szCs w:val="23"/>
              </w:rPr>
              <w:t>$14.</w:t>
            </w:r>
          </w:p>
        </w:tc>
      </w:tr>
      <w:tr w:rsidR="00024DD9" w:rsidRPr="00071A79" w14:paraId="62F951A5" w14:textId="77777777" w:rsidTr="003E54EF">
        <w:trPr>
          <w:trHeight w:val="109"/>
        </w:trPr>
        <w:tc>
          <w:tcPr>
            <w:tcW w:w="9016" w:type="dxa"/>
            <w:gridSpan w:val="5"/>
          </w:tcPr>
          <w:p w14:paraId="6FB08C0A"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Prerequisite:  </w:t>
            </w:r>
            <w:r w:rsidR="00E05680">
              <w:rPr>
                <w:rFonts w:ascii="Times New Roman" w:hAnsi="Times New Roman" w:cs="Times New Roman"/>
                <w:color w:val="000000"/>
                <w:sz w:val="23"/>
                <w:szCs w:val="23"/>
              </w:rPr>
              <w:t>Advanced Biology</w:t>
            </w:r>
          </w:p>
        </w:tc>
      </w:tr>
      <w:tr w:rsidR="00024DD9" w:rsidRPr="00071A79" w14:paraId="41AF44A3" w14:textId="77777777" w:rsidTr="00D575E6">
        <w:trPr>
          <w:trHeight w:val="350"/>
        </w:trPr>
        <w:tc>
          <w:tcPr>
            <w:tcW w:w="9016" w:type="dxa"/>
            <w:gridSpan w:val="5"/>
          </w:tcPr>
          <w:p w14:paraId="11BE0415" w14:textId="77777777" w:rsidR="00024DD9" w:rsidRPr="007C0D7E" w:rsidRDefault="007344BA" w:rsidP="001511AB">
            <w:pPr>
              <w:spacing w:after="0" w:line="240" w:lineRule="auto"/>
              <w:rPr>
                <w:rFonts w:ascii="Times New Roman" w:eastAsia="Times New Roman" w:hAnsi="Times New Roman" w:cs="Times New Roman"/>
                <w:color w:val="000000"/>
                <w:sz w:val="24"/>
                <w:szCs w:val="24"/>
              </w:rPr>
            </w:pPr>
            <w:r w:rsidRPr="007344BA">
              <w:rPr>
                <w:rFonts w:ascii="Times New Roman" w:eastAsia="Times New Roman" w:hAnsi="Times New Roman" w:cs="Times New Roman"/>
                <w:color w:val="000000"/>
                <w:sz w:val="24"/>
                <w:szCs w:val="24"/>
              </w:rPr>
              <w:t>The class incorporates lectures and laboratory exercises exploring the relationships between different components of the environment and human interactions with this system.  The course further discusses the history of environmentalism and its associated legislation.</w:t>
            </w:r>
            <w:r w:rsidRPr="007C0D7E">
              <w:rPr>
                <w:rFonts w:ascii="Times New Roman" w:eastAsia="Times New Roman" w:hAnsi="Times New Roman" w:cs="Times New Roman"/>
                <w:color w:val="000000"/>
                <w:sz w:val="24"/>
                <w:szCs w:val="24"/>
              </w:rPr>
              <w:t xml:space="preserve">  </w:t>
            </w:r>
            <w:r w:rsidRPr="007344BA">
              <w:rPr>
                <w:rFonts w:ascii="Times New Roman" w:eastAsia="Times New Roman" w:hAnsi="Times New Roman" w:cs="Times New Roman"/>
                <w:color w:val="000000"/>
                <w:sz w:val="24"/>
                <w:szCs w:val="24"/>
              </w:rPr>
              <w:t>The pace of this course will be fast and college level.</w:t>
            </w:r>
            <w:r w:rsidR="001511AB">
              <w:rPr>
                <w:rFonts w:ascii="Times New Roman" w:eastAsia="Times New Roman" w:hAnsi="Times New Roman" w:cs="Times New Roman"/>
                <w:color w:val="000000"/>
                <w:sz w:val="24"/>
                <w:szCs w:val="24"/>
              </w:rPr>
              <w:t xml:space="preserve">  </w:t>
            </w:r>
            <w:r w:rsidRPr="007344BA">
              <w:rPr>
                <w:rFonts w:ascii="Times New Roman" w:eastAsia="Times New Roman" w:hAnsi="Times New Roman" w:cs="Times New Roman"/>
                <w:color w:val="000000"/>
                <w:sz w:val="24"/>
                <w:szCs w:val="24"/>
              </w:rPr>
              <w:t xml:space="preserve">Advanced Placement Environmental Science is a course endorsed by the College Board as a college level environmental science class. The course is listed as an approved course in the College Board AP Course Ledger at: </w:t>
            </w:r>
            <w:hyperlink r:id="rId12" w:history="1">
              <w:r w:rsidR="00D575E6" w:rsidRPr="00E23C4E">
                <w:rPr>
                  <w:rStyle w:val="Hyperlink"/>
                  <w:rFonts w:ascii="Times New Roman" w:eastAsia="Times New Roman" w:hAnsi="Times New Roman" w:cs="Times New Roman"/>
                  <w:sz w:val="24"/>
                  <w:szCs w:val="24"/>
                </w:rPr>
                <w:t>https://apcourseaudit.epiconline.org/ledger/school.php</w:t>
              </w:r>
            </w:hyperlink>
            <w:r w:rsidRPr="007344BA">
              <w:rPr>
                <w:rFonts w:ascii="Times New Roman" w:eastAsia="Times New Roman" w:hAnsi="Times New Roman" w:cs="Times New Roman"/>
                <w:color w:val="000000"/>
                <w:sz w:val="24"/>
                <w:szCs w:val="24"/>
              </w:rPr>
              <w:t>.</w:t>
            </w:r>
            <w:r w:rsidR="00D575E6">
              <w:rPr>
                <w:rFonts w:ascii="Times New Roman" w:eastAsia="Times New Roman" w:hAnsi="Times New Roman" w:cs="Times New Roman"/>
                <w:color w:val="000000"/>
                <w:sz w:val="24"/>
                <w:szCs w:val="24"/>
              </w:rPr>
              <w:t xml:space="preserve">  AP Exam at the end of the course (approx.. $90.)  </w:t>
            </w:r>
          </w:p>
        </w:tc>
      </w:tr>
    </w:tbl>
    <w:p w14:paraId="7BE90517" w14:textId="77777777" w:rsidR="00F920F8" w:rsidRDefault="00D55245" w:rsidP="001511A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SOCIAL STUDIES</w:t>
      </w:r>
      <w:r w:rsidR="000A34D4" w:rsidRPr="00781A61">
        <w:rPr>
          <w:rFonts w:ascii="Times New Roman" w:eastAsia="Times New Roman" w:hAnsi="Times New Roman" w:cs="Times New Roman"/>
          <w:color w:val="000000"/>
          <w:sz w:val="24"/>
          <w:szCs w:val="24"/>
        </w:rPr>
        <w:br/>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1440"/>
        <w:gridCol w:w="450"/>
        <w:gridCol w:w="180"/>
        <w:gridCol w:w="1980"/>
        <w:gridCol w:w="270"/>
        <w:gridCol w:w="1350"/>
        <w:gridCol w:w="1798"/>
      </w:tblGrid>
      <w:tr w:rsidR="00D55245" w:rsidRPr="00071A79" w14:paraId="6F686E36" w14:textId="77777777" w:rsidTr="007B425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575486E" w14:textId="77777777" w:rsidR="00D55245" w:rsidRPr="00071A79" w:rsidRDefault="0004235A"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World</w:t>
            </w:r>
            <w:r w:rsidR="00C21B7A">
              <w:rPr>
                <w:rFonts w:ascii="Times New Roman" w:eastAsia="Times New Roman" w:hAnsi="Times New Roman" w:cs="Times New Roman"/>
                <w:b/>
                <w:bCs/>
                <w:color w:val="000000"/>
                <w:sz w:val="24"/>
                <w:szCs w:val="24"/>
              </w:rPr>
              <w:t xml:space="preserve"> History</w:t>
            </w:r>
          </w:p>
        </w:tc>
      </w:tr>
      <w:tr w:rsidR="00D55245" w:rsidRPr="00071A79" w14:paraId="37246FE0" w14:textId="77777777" w:rsidTr="00024DD9">
        <w:trPr>
          <w:trHeight w:val="109"/>
        </w:trPr>
        <w:tc>
          <w:tcPr>
            <w:tcW w:w="1548" w:type="dxa"/>
          </w:tcPr>
          <w:p w14:paraId="14590E0C"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FA374B">
              <w:rPr>
                <w:rFonts w:ascii="Times New Roman" w:hAnsi="Times New Roman" w:cs="Times New Roman"/>
                <w:color w:val="000000"/>
                <w:sz w:val="23"/>
                <w:szCs w:val="23"/>
              </w:rPr>
              <w:t>9</w:t>
            </w:r>
          </w:p>
        </w:tc>
        <w:tc>
          <w:tcPr>
            <w:tcW w:w="1440" w:type="dxa"/>
          </w:tcPr>
          <w:p w14:paraId="377CA2B9" w14:textId="77777777" w:rsidR="00D55245"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D55245">
              <w:rPr>
                <w:rFonts w:ascii="Times New Roman" w:hAnsi="Times New Roman" w:cs="Times New Roman"/>
                <w:color w:val="000000"/>
                <w:sz w:val="23"/>
                <w:szCs w:val="23"/>
              </w:rPr>
              <w:t>: 1</w:t>
            </w:r>
          </w:p>
        </w:tc>
        <w:tc>
          <w:tcPr>
            <w:tcW w:w="2880" w:type="dxa"/>
            <w:gridSpan w:val="4"/>
          </w:tcPr>
          <w:p w14:paraId="437B6E2C"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350" w:type="dxa"/>
          </w:tcPr>
          <w:p w14:paraId="713E5517"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B75510">
              <w:rPr>
                <w:rFonts w:ascii="Times New Roman" w:hAnsi="Times New Roman" w:cs="Times New Roman"/>
                <w:color w:val="000000"/>
                <w:sz w:val="23"/>
                <w:szCs w:val="23"/>
              </w:rPr>
              <w:t>Yes</w:t>
            </w:r>
          </w:p>
        </w:tc>
        <w:tc>
          <w:tcPr>
            <w:tcW w:w="1798" w:type="dxa"/>
          </w:tcPr>
          <w:p w14:paraId="7F533BA7"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D55245" w:rsidRPr="00071A79" w14:paraId="62DD8494" w14:textId="77777777" w:rsidTr="007B4252">
        <w:trPr>
          <w:trHeight w:val="109"/>
        </w:trPr>
        <w:tc>
          <w:tcPr>
            <w:tcW w:w="9016" w:type="dxa"/>
            <w:gridSpan w:val="8"/>
          </w:tcPr>
          <w:p w14:paraId="0BE4C81C" w14:textId="77777777" w:rsidR="00D55245" w:rsidRPr="00071A79" w:rsidRDefault="00D55245" w:rsidP="003053B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D55245" w:rsidRPr="00071A79" w14:paraId="54EE4570" w14:textId="77777777" w:rsidTr="003053B5">
        <w:trPr>
          <w:trHeight w:val="458"/>
        </w:trPr>
        <w:tc>
          <w:tcPr>
            <w:tcW w:w="9016" w:type="dxa"/>
            <w:gridSpan w:val="8"/>
          </w:tcPr>
          <w:p w14:paraId="67341A9F" w14:textId="77777777" w:rsidR="00D55245" w:rsidRPr="00071A79" w:rsidRDefault="0004235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 study of major world and US events from 1500-Present.</w:t>
            </w:r>
          </w:p>
        </w:tc>
      </w:tr>
      <w:tr w:rsidR="003053B5" w:rsidRPr="00071A79" w14:paraId="70ECF192" w14:textId="77777777" w:rsidTr="007B425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3EAC74F" w14:textId="77777777" w:rsidR="003053B5" w:rsidRPr="00071A79" w:rsidRDefault="0004235A"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American History</w:t>
            </w:r>
          </w:p>
        </w:tc>
      </w:tr>
      <w:tr w:rsidR="003053B5" w:rsidRPr="00071A79" w14:paraId="7AE2BB8C" w14:textId="77777777" w:rsidTr="00024DD9">
        <w:trPr>
          <w:trHeight w:val="109"/>
        </w:trPr>
        <w:tc>
          <w:tcPr>
            <w:tcW w:w="1548" w:type="dxa"/>
          </w:tcPr>
          <w:p w14:paraId="4CFC6001" w14:textId="77777777" w:rsidR="003053B5" w:rsidRPr="00071A79" w:rsidRDefault="0004235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440" w:type="dxa"/>
          </w:tcPr>
          <w:p w14:paraId="08FBEAD9" w14:textId="77777777" w:rsidR="003053B5"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3053B5">
              <w:rPr>
                <w:rFonts w:ascii="Times New Roman" w:hAnsi="Times New Roman" w:cs="Times New Roman"/>
                <w:color w:val="000000"/>
                <w:sz w:val="23"/>
                <w:szCs w:val="23"/>
              </w:rPr>
              <w:t>: 1</w:t>
            </w:r>
          </w:p>
        </w:tc>
        <w:tc>
          <w:tcPr>
            <w:tcW w:w="2880" w:type="dxa"/>
            <w:gridSpan w:val="4"/>
          </w:tcPr>
          <w:p w14:paraId="436D2A33"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350" w:type="dxa"/>
          </w:tcPr>
          <w:p w14:paraId="4DF8B62D"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04235A">
              <w:rPr>
                <w:rFonts w:ascii="Times New Roman" w:hAnsi="Times New Roman" w:cs="Times New Roman"/>
                <w:color w:val="000000"/>
                <w:sz w:val="23"/>
                <w:szCs w:val="23"/>
              </w:rPr>
              <w:t>Yes</w:t>
            </w:r>
          </w:p>
        </w:tc>
        <w:tc>
          <w:tcPr>
            <w:tcW w:w="1798" w:type="dxa"/>
          </w:tcPr>
          <w:p w14:paraId="5971B968"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3053B5" w:rsidRPr="00071A79" w14:paraId="631CC341" w14:textId="77777777" w:rsidTr="007B4252">
        <w:trPr>
          <w:trHeight w:val="109"/>
        </w:trPr>
        <w:tc>
          <w:tcPr>
            <w:tcW w:w="9016" w:type="dxa"/>
            <w:gridSpan w:val="8"/>
          </w:tcPr>
          <w:p w14:paraId="6741D1DC"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3053B5" w:rsidRPr="00071A79" w14:paraId="5B3A1C6B" w14:textId="77777777" w:rsidTr="007B4252">
        <w:trPr>
          <w:trHeight w:val="458"/>
        </w:trPr>
        <w:tc>
          <w:tcPr>
            <w:tcW w:w="9016" w:type="dxa"/>
            <w:gridSpan w:val="8"/>
          </w:tcPr>
          <w:p w14:paraId="617B88C0" w14:textId="77777777" w:rsidR="00127107" w:rsidRPr="00071A79" w:rsidRDefault="0004235A" w:rsidP="00470E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 study of major US events from Enlightenment to present</w:t>
            </w:r>
            <w:r w:rsidR="00131BB0">
              <w:rPr>
                <w:rFonts w:ascii="Times New Roman" w:hAnsi="Times New Roman" w:cs="Times New Roman"/>
                <w:color w:val="000000"/>
                <w:sz w:val="23"/>
                <w:szCs w:val="23"/>
              </w:rPr>
              <w:t xml:space="preserve"> covering major US History issues.</w:t>
            </w:r>
          </w:p>
        </w:tc>
      </w:tr>
      <w:tr w:rsidR="009C3125" w:rsidRPr="00071A79" w14:paraId="2B1EFB0A" w14:textId="77777777" w:rsidTr="009C3125">
        <w:trPr>
          <w:trHeight w:val="45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611993" w14:textId="77777777" w:rsidR="009C3125" w:rsidRPr="00071A79" w:rsidRDefault="00733E5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World War II</w:t>
            </w:r>
          </w:p>
        </w:tc>
      </w:tr>
      <w:tr w:rsidR="009C3125" w:rsidRPr="00071A79" w14:paraId="25517E30" w14:textId="77777777" w:rsidTr="00024DD9">
        <w:trPr>
          <w:trHeight w:val="109"/>
        </w:trPr>
        <w:tc>
          <w:tcPr>
            <w:tcW w:w="1548" w:type="dxa"/>
          </w:tcPr>
          <w:p w14:paraId="5E9171EB"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2070" w:type="dxa"/>
            <w:gridSpan w:val="3"/>
          </w:tcPr>
          <w:p w14:paraId="0CCC228F" w14:textId="77777777" w:rsidR="009C3125"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C3125">
              <w:rPr>
                <w:rFonts w:ascii="Times New Roman" w:hAnsi="Times New Roman" w:cs="Times New Roman"/>
                <w:color w:val="000000"/>
                <w:sz w:val="23"/>
                <w:szCs w:val="23"/>
              </w:rPr>
              <w:t>: ½ credit</w:t>
            </w:r>
          </w:p>
        </w:tc>
        <w:tc>
          <w:tcPr>
            <w:tcW w:w="2250" w:type="dxa"/>
            <w:gridSpan w:val="2"/>
          </w:tcPr>
          <w:p w14:paraId="0E5687CB"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tcPr>
          <w:p w14:paraId="28A420EF"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31BB0">
              <w:rPr>
                <w:rFonts w:ascii="Times New Roman" w:hAnsi="Times New Roman" w:cs="Times New Roman"/>
                <w:color w:val="000000"/>
                <w:sz w:val="23"/>
                <w:szCs w:val="23"/>
              </w:rPr>
              <w:t>Yes</w:t>
            </w:r>
          </w:p>
        </w:tc>
        <w:tc>
          <w:tcPr>
            <w:tcW w:w="1798" w:type="dxa"/>
          </w:tcPr>
          <w:p w14:paraId="3B902E6A"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9C3125" w:rsidRPr="00071A79" w14:paraId="610F647A" w14:textId="77777777" w:rsidTr="007B4252">
        <w:trPr>
          <w:trHeight w:val="109"/>
        </w:trPr>
        <w:tc>
          <w:tcPr>
            <w:tcW w:w="9016" w:type="dxa"/>
            <w:gridSpan w:val="8"/>
          </w:tcPr>
          <w:p w14:paraId="4262BD92"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220746">
              <w:rPr>
                <w:rFonts w:ascii="Times New Roman" w:hAnsi="Times New Roman" w:cs="Times New Roman"/>
                <w:color w:val="000000"/>
                <w:sz w:val="23"/>
                <w:szCs w:val="23"/>
              </w:rPr>
              <w:t>n/a</w:t>
            </w:r>
          </w:p>
        </w:tc>
      </w:tr>
      <w:tr w:rsidR="009C3125" w:rsidRPr="00071A79" w14:paraId="43B964A9" w14:textId="77777777" w:rsidTr="007B4252">
        <w:trPr>
          <w:trHeight w:val="458"/>
        </w:trPr>
        <w:tc>
          <w:tcPr>
            <w:tcW w:w="9016" w:type="dxa"/>
            <w:gridSpan w:val="8"/>
          </w:tcPr>
          <w:p w14:paraId="268E7F61" w14:textId="77777777" w:rsidR="009C3125" w:rsidRPr="00071A79"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This class examines the rise of Germany as a world power, unification under Bismarck, failure of the Weimar Republic, rise of Hitler and fascism, control under the Nazi regime, causes of war, the Holocaust, and the eventual downfall of Germany in WWII. </w:t>
            </w:r>
          </w:p>
        </w:tc>
      </w:tr>
      <w:tr w:rsidR="00036B49" w:rsidRPr="00071A79" w14:paraId="48BB1B57" w14:textId="77777777" w:rsidTr="00036B49">
        <w:trPr>
          <w:trHeight w:val="45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57789E" w14:textId="77777777" w:rsidR="00036B49" w:rsidRPr="007C0D7E" w:rsidRDefault="00024DD9"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C0D7E">
              <w:rPr>
                <w:rFonts w:ascii="Times New Roman" w:eastAsia="Times New Roman" w:hAnsi="Times New Roman" w:cs="Times New Roman"/>
                <w:b/>
                <w:bCs/>
                <w:color w:val="000000"/>
                <w:sz w:val="24"/>
                <w:szCs w:val="24"/>
              </w:rPr>
              <w:t>Civil War</w:t>
            </w:r>
          </w:p>
        </w:tc>
      </w:tr>
      <w:tr w:rsidR="00036B49" w:rsidRPr="00071A79" w14:paraId="25F49D2C" w14:textId="77777777" w:rsidTr="00024DD9">
        <w:trPr>
          <w:trHeight w:val="170"/>
        </w:trPr>
        <w:tc>
          <w:tcPr>
            <w:tcW w:w="1548" w:type="dxa"/>
          </w:tcPr>
          <w:p w14:paraId="4D14BF8E"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Grades: </w:t>
            </w:r>
            <w:r w:rsidR="007344BA" w:rsidRPr="007C0D7E">
              <w:rPr>
                <w:rFonts w:ascii="Times New Roman" w:hAnsi="Times New Roman" w:cs="Times New Roman"/>
                <w:color w:val="000000"/>
                <w:sz w:val="23"/>
                <w:szCs w:val="23"/>
              </w:rPr>
              <w:t>1</w:t>
            </w:r>
            <w:r w:rsidR="007C0D7E" w:rsidRPr="007C0D7E">
              <w:rPr>
                <w:rFonts w:ascii="Times New Roman" w:hAnsi="Times New Roman" w:cs="Times New Roman"/>
                <w:color w:val="000000"/>
                <w:sz w:val="23"/>
                <w:szCs w:val="23"/>
              </w:rPr>
              <w:t>1</w:t>
            </w:r>
            <w:r w:rsidR="007344BA" w:rsidRPr="007C0D7E">
              <w:rPr>
                <w:rFonts w:ascii="Times New Roman" w:hAnsi="Times New Roman" w:cs="Times New Roman"/>
                <w:color w:val="000000"/>
                <w:sz w:val="23"/>
                <w:szCs w:val="23"/>
              </w:rPr>
              <w:t>-12</w:t>
            </w:r>
          </w:p>
        </w:tc>
        <w:tc>
          <w:tcPr>
            <w:tcW w:w="1890" w:type="dxa"/>
            <w:gridSpan w:val="2"/>
          </w:tcPr>
          <w:p w14:paraId="30059A75" w14:textId="77777777" w:rsidR="00036B49" w:rsidRPr="007C0D7E" w:rsidRDefault="00E517CB"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Credit</w:t>
            </w:r>
            <w:r w:rsidR="00DE3576" w:rsidRPr="007C0D7E">
              <w:rPr>
                <w:rFonts w:ascii="Times New Roman" w:hAnsi="Times New Roman" w:cs="Times New Roman"/>
                <w:color w:val="000000"/>
                <w:sz w:val="23"/>
                <w:szCs w:val="23"/>
              </w:rPr>
              <w:t>:  1</w:t>
            </w:r>
            <w:r w:rsidR="00024DD9" w:rsidRPr="007C0D7E">
              <w:rPr>
                <w:rFonts w:ascii="Times New Roman" w:hAnsi="Times New Roman" w:cs="Times New Roman"/>
                <w:color w:val="000000"/>
                <w:sz w:val="23"/>
                <w:szCs w:val="23"/>
              </w:rPr>
              <w:t>/2</w:t>
            </w:r>
            <w:r w:rsidR="00036B49" w:rsidRPr="007C0D7E">
              <w:rPr>
                <w:rFonts w:ascii="Times New Roman" w:hAnsi="Times New Roman" w:cs="Times New Roman"/>
                <w:color w:val="000000"/>
                <w:sz w:val="23"/>
                <w:szCs w:val="23"/>
              </w:rPr>
              <w:t xml:space="preserve"> credit</w:t>
            </w:r>
          </w:p>
        </w:tc>
        <w:tc>
          <w:tcPr>
            <w:tcW w:w="2160" w:type="dxa"/>
            <w:gridSpan w:val="2"/>
          </w:tcPr>
          <w:p w14:paraId="6203353F" w14:textId="77777777" w:rsidR="00036B49" w:rsidRPr="007C0D7E" w:rsidRDefault="00024DD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1</w:t>
            </w:r>
            <w:r w:rsidR="00036B49" w:rsidRPr="007C0D7E">
              <w:rPr>
                <w:rFonts w:ascii="Times New Roman" w:hAnsi="Times New Roman" w:cs="Times New Roman"/>
                <w:color w:val="000000"/>
                <w:sz w:val="23"/>
                <w:szCs w:val="23"/>
              </w:rPr>
              <w:t xml:space="preserve"> Semester</w:t>
            </w:r>
          </w:p>
        </w:tc>
        <w:tc>
          <w:tcPr>
            <w:tcW w:w="1620" w:type="dxa"/>
            <w:gridSpan w:val="2"/>
          </w:tcPr>
          <w:p w14:paraId="301E9B50"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NCAA: </w:t>
            </w:r>
            <w:r w:rsidR="00F15F86">
              <w:rPr>
                <w:rFonts w:ascii="Times New Roman" w:hAnsi="Times New Roman" w:cs="Times New Roman"/>
                <w:color w:val="000000"/>
                <w:sz w:val="23"/>
                <w:szCs w:val="23"/>
              </w:rPr>
              <w:t>Yes</w:t>
            </w:r>
          </w:p>
        </w:tc>
        <w:tc>
          <w:tcPr>
            <w:tcW w:w="1798" w:type="dxa"/>
          </w:tcPr>
          <w:p w14:paraId="21391558"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Fees: $0 </w:t>
            </w:r>
          </w:p>
        </w:tc>
      </w:tr>
      <w:tr w:rsidR="00036B49" w:rsidRPr="00071A79" w14:paraId="5A6B344D" w14:textId="77777777" w:rsidTr="007B4252">
        <w:trPr>
          <w:trHeight w:val="109"/>
        </w:trPr>
        <w:tc>
          <w:tcPr>
            <w:tcW w:w="9016" w:type="dxa"/>
            <w:gridSpan w:val="8"/>
          </w:tcPr>
          <w:p w14:paraId="343E7069"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036B49" w:rsidRPr="00071A79" w14:paraId="00D3ED8A" w14:textId="77777777" w:rsidTr="007B4252">
        <w:trPr>
          <w:trHeight w:val="458"/>
        </w:trPr>
        <w:tc>
          <w:tcPr>
            <w:tcW w:w="9016" w:type="dxa"/>
            <w:gridSpan w:val="8"/>
          </w:tcPr>
          <w:p w14:paraId="5DC244BD" w14:textId="77777777" w:rsidR="00036B49" w:rsidRPr="007C0D7E" w:rsidRDefault="007344BA" w:rsidP="007B4252">
            <w:pPr>
              <w:autoSpaceDE w:val="0"/>
              <w:autoSpaceDN w:val="0"/>
              <w:adjustRightInd w:val="0"/>
              <w:spacing w:after="0" w:line="240" w:lineRule="auto"/>
              <w:rPr>
                <w:rFonts w:ascii="Times New Roman" w:hAnsi="Times New Roman" w:cs="Times New Roman"/>
                <w:color w:val="000000"/>
                <w:sz w:val="24"/>
                <w:szCs w:val="24"/>
              </w:rPr>
            </w:pPr>
            <w:r w:rsidRPr="007C0D7E">
              <w:rPr>
                <w:rFonts w:ascii="Times New Roman" w:hAnsi="Times New Roman" w:cs="Times New Roman"/>
                <w:color w:val="000000"/>
                <w:sz w:val="24"/>
                <w:szCs w:val="24"/>
              </w:rPr>
              <w:t>The class goes in detail over the causes and effects of the Civil War as well as the details of the major battles, people, and events that shape the United States from 1860 to 1870.</w:t>
            </w:r>
          </w:p>
        </w:tc>
      </w:tr>
      <w:tr w:rsidR="001F0498" w:rsidRPr="00071A79" w14:paraId="5C4A4A59" w14:textId="77777777" w:rsidTr="001F0498">
        <w:trPr>
          <w:trHeight w:val="45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D4C89AB" w14:textId="77777777" w:rsidR="001F0498" w:rsidRPr="00071A79" w:rsidRDefault="007D5E1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American Government/Economics</w:t>
            </w:r>
          </w:p>
        </w:tc>
      </w:tr>
      <w:tr w:rsidR="001F0498" w:rsidRPr="00071A79" w14:paraId="1979226F" w14:textId="77777777" w:rsidTr="00024DD9">
        <w:trPr>
          <w:trHeight w:val="109"/>
        </w:trPr>
        <w:tc>
          <w:tcPr>
            <w:tcW w:w="1548" w:type="dxa"/>
          </w:tcPr>
          <w:p w14:paraId="29132CD9" w14:textId="77777777" w:rsidR="001F0498" w:rsidRPr="00071A79" w:rsidRDefault="006E675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p>
        </w:tc>
        <w:tc>
          <w:tcPr>
            <w:tcW w:w="1890" w:type="dxa"/>
            <w:gridSpan w:val="2"/>
          </w:tcPr>
          <w:p w14:paraId="5FAC459D" w14:textId="77777777" w:rsidR="001F0498"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F0498">
              <w:rPr>
                <w:rFonts w:ascii="Times New Roman" w:hAnsi="Times New Roman" w:cs="Times New Roman"/>
                <w:color w:val="000000"/>
                <w:sz w:val="23"/>
                <w:szCs w:val="23"/>
              </w:rPr>
              <w:t xml:space="preserve">: </w:t>
            </w:r>
            <w:r w:rsidR="00D7697E">
              <w:rPr>
                <w:rFonts w:ascii="Times New Roman" w:hAnsi="Times New Roman" w:cs="Times New Roman"/>
                <w:color w:val="000000"/>
                <w:sz w:val="23"/>
                <w:szCs w:val="23"/>
              </w:rPr>
              <w:t>1</w:t>
            </w:r>
            <w:r w:rsidR="001F0498">
              <w:rPr>
                <w:rFonts w:ascii="Times New Roman" w:hAnsi="Times New Roman" w:cs="Times New Roman"/>
                <w:color w:val="000000"/>
                <w:sz w:val="23"/>
                <w:szCs w:val="23"/>
              </w:rPr>
              <w:t xml:space="preserve"> credit</w:t>
            </w:r>
          </w:p>
        </w:tc>
        <w:tc>
          <w:tcPr>
            <w:tcW w:w="2430" w:type="dxa"/>
            <w:gridSpan w:val="3"/>
          </w:tcPr>
          <w:p w14:paraId="6EF78E7F" w14:textId="77777777" w:rsidR="001F0498"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1F0498">
              <w:rPr>
                <w:rFonts w:ascii="Times New Roman" w:hAnsi="Times New Roman" w:cs="Times New Roman"/>
                <w:color w:val="000000"/>
                <w:sz w:val="23"/>
                <w:szCs w:val="23"/>
              </w:rPr>
              <w:t xml:space="preserve"> Semester</w:t>
            </w:r>
            <w:r>
              <w:rPr>
                <w:rFonts w:ascii="Times New Roman" w:hAnsi="Times New Roman" w:cs="Times New Roman"/>
                <w:color w:val="000000"/>
                <w:sz w:val="23"/>
                <w:szCs w:val="23"/>
              </w:rPr>
              <w:t>s (One Year)</w:t>
            </w:r>
          </w:p>
        </w:tc>
        <w:tc>
          <w:tcPr>
            <w:tcW w:w="1350" w:type="dxa"/>
          </w:tcPr>
          <w:p w14:paraId="2A227EA5" w14:textId="77777777" w:rsidR="001F0498" w:rsidRPr="00071A79" w:rsidRDefault="001F049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31BB0">
              <w:rPr>
                <w:rFonts w:ascii="Times New Roman" w:hAnsi="Times New Roman" w:cs="Times New Roman"/>
                <w:color w:val="000000"/>
                <w:sz w:val="23"/>
                <w:szCs w:val="23"/>
              </w:rPr>
              <w:t>Yes</w:t>
            </w:r>
          </w:p>
        </w:tc>
        <w:tc>
          <w:tcPr>
            <w:tcW w:w="1798" w:type="dxa"/>
          </w:tcPr>
          <w:p w14:paraId="086157FC" w14:textId="77777777" w:rsidR="001F0498" w:rsidRPr="00071A79" w:rsidRDefault="001F049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F0498" w:rsidRPr="00071A79" w14:paraId="1EE8B7A4" w14:textId="77777777" w:rsidTr="007B4252">
        <w:trPr>
          <w:trHeight w:val="109"/>
        </w:trPr>
        <w:tc>
          <w:tcPr>
            <w:tcW w:w="9016" w:type="dxa"/>
            <w:gridSpan w:val="8"/>
          </w:tcPr>
          <w:p w14:paraId="572AC587" w14:textId="77777777" w:rsidR="001F0498" w:rsidRPr="00071A79" w:rsidRDefault="001F049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1F0498" w:rsidRPr="00071A79" w14:paraId="21C4AD69" w14:textId="77777777" w:rsidTr="007B4252">
        <w:trPr>
          <w:trHeight w:val="458"/>
        </w:trPr>
        <w:tc>
          <w:tcPr>
            <w:tcW w:w="9016" w:type="dxa"/>
            <w:gridSpan w:val="8"/>
          </w:tcPr>
          <w:p w14:paraId="60D9E21F" w14:textId="77777777" w:rsidR="001F049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A study of the structure and function of the American Government today. Separate units deal in depth with: Social problems- -crime, censorship, etc., tax returns, labor unions, comparison of American Democracy with other existing world governments. Background in World History, American History, Sociology and Consumer Education would be helpful.</w:t>
            </w:r>
          </w:p>
        </w:tc>
      </w:tr>
    </w:tbl>
    <w:p w14:paraId="113D4913"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1890"/>
        <w:gridCol w:w="2430"/>
        <w:gridCol w:w="1350"/>
        <w:gridCol w:w="1798"/>
      </w:tblGrid>
      <w:tr w:rsidR="000C73B8" w:rsidRPr="00071A79" w14:paraId="7CD7700E" w14:textId="77777777" w:rsidTr="000C73B8">
        <w:trPr>
          <w:trHeight w:val="45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290CA8" w14:textId="77777777" w:rsidR="000C73B8" w:rsidRPr="00071A79" w:rsidRDefault="000C73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Psychology</w:t>
            </w:r>
          </w:p>
        </w:tc>
      </w:tr>
      <w:tr w:rsidR="000C73B8" w:rsidRPr="00071A79" w14:paraId="5FA365AF" w14:textId="77777777" w:rsidTr="00024DD9">
        <w:trPr>
          <w:trHeight w:val="109"/>
        </w:trPr>
        <w:tc>
          <w:tcPr>
            <w:tcW w:w="1548" w:type="dxa"/>
          </w:tcPr>
          <w:p w14:paraId="6FF2BFFF"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F00E67">
              <w:rPr>
                <w:rFonts w:ascii="Times New Roman" w:hAnsi="Times New Roman" w:cs="Times New Roman"/>
                <w:color w:val="000000"/>
                <w:sz w:val="23"/>
                <w:szCs w:val="23"/>
              </w:rPr>
              <w:t>11-</w:t>
            </w:r>
            <w:r>
              <w:rPr>
                <w:rFonts w:ascii="Times New Roman" w:hAnsi="Times New Roman" w:cs="Times New Roman"/>
                <w:color w:val="000000"/>
                <w:sz w:val="23"/>
                <w:szCs w:val="23"/>
              </w:rPr>
              <w:t>12</w:t>
            </w:r>
          </w:p>
        </w:tc>
        <w:tc>
          <w:tcPr>
            <w:tcW w:w="1890" w:type="dxa"/>
          </w:tcPr>
          <w:p w14:paraId="4EBC7DAA" w14:textId="77777777" w:rsidR="000C73B8" w:rsidRPr="00071A79" w:rsidRDefault="007D43C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0C73B8">
              <w:rPr>
                <w:rFonts w:ascii="Times New Roman" w:hAnsi="Times New Roman" w:cs="Times New Roman"/>
                <w:color w:val="000000"/>
                <w:sz w:val="23"/>
                <w:szCs w:val="23"/>
              </w:rPr>
              <w:t>: 1</w:t>
            </w:r>
            <w:r w:rsidR="00BB509C">
              <w:rPr>
                <w:rFonts w:ascii="Times New Roman" w:hAnsi="Times New Roman" w:cs="Times New Roman"/>
                <w:color w:val="000000"/>
                <w:sz w:val="23"/>
                <w:szCs w:val="23"/>
              </w:rPr>
              <w:t>/2</w:t>
            </w:r>
            <w:r w:rsidR="000C73B8">
              <w:rPr>
                <w:rFonts w:ascii="Times New Roman" w:hAnsi="Times New Roman" w:cs="Times New Roman"/>
                <w:color w:val="000000"/>
                <w:sz w:val="23"/>
                <w:szCs w:val="23"/>
              </w:rPr>
              <w:t xml:space="preserve"> credit</w:t>
            </w:r>
          </w:p>
        </w:tc>
        <w:tc>
          <w:tcPr>
            <w:tcW w:w="2430" w:type="dxa"/>
          </w:tcPr>
          <w:p w14:paraId="302DCF7B"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tcPr>
          <w:p w14:paraId="687D6AA9"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BA0FD8">
              <w:rPr>
                <w:rFonts w:ascii="Times New Roman" w:hAnsi="Times New Roman" w:cs="Times New Roman"/>
                <w:color w:val="000000"/>
                <w:sz w:val="23"/>
                <w:szCs w:val="23"/>
              </w:rPr>
              <w:t>Yes</w:t>
            </w:r>
          </w:p>
        </w:tc>
        <w:tc>
          <w:tcPr>
            <w:tcW w:w="1798" w:type="dxa"/>
          </w:tcPr>
          <w:p w14:paraId="2E71D274"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0C73B8" w:rsidRPr="00071A79" w14:paraId="5BDBC712" w14:textId="77777777" w:rsidTr="007B4252">
        <w:trPr>
          <w:trHeight w:val="109"/>
        </w:trPr>
        <w:tc>
          <w:tcPr>
            <w:tcW w:w="9016" w:type="dxa"/>
            <w:gridSpan w:val="5"/>
          </w:tcPr>
          <w:p w14:paraId="1A80D799"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733E57" w:rsidRPr="00071A79" w14:paraId="1BD21595" w14:textId="77777777" w:rsidTr="007B4252">
        <w:trPr>
          <w:trHeight w:val="109"/>
        </w:trPr>
        <w:tc>
          <w:tcPr>
            <w:tcW w:w="9016" w:type="dxa"/>
            <w:gridSpan w:val="5"/>
          </w:tcPr>
          <w:p w14:paraId="1970EA1D" w14:textId="77777777" w:rsidR="00733E57" w:rsidRPr="00071A79" w:rsidRDefault="00733E57"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To gain an understanding of the basic concepts and principles in the diversified field of psychology. Topics covered include sensation, perception, consciousness, learning, memory, cognition, intelligence, motivation, emotion, child development, adolescence, adulthood, personality, the brain, and psychological disorders. </w:t>
            </w:r>
          </w:p>
        </w:tc>
      </w:tr>
      <w:tr w:rsidR="004A1F89" w:rsidRPr="00071A79" w14:paraId="471E8B30" w14:textId="77777777" w:rsidTr="004A1F89">
        <w:trPr>
          <w:trHeight w:val="45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592ADB3" w14:textId="77777777" w:rsidR="004A1F89" w:rsidRPr="004A1F89" w:rsidRDefault="004A1F89" w:rsidP="00775820">
            <w:pPr>
              <w:autoSpaceDE w:val="0"/>
              <w:autoSpaceDN w:val="0"/>
              <w:adjustRightInd w:val="0"/>
              <w:spacing w:after="0" w:line="240" w:lineRule="auto"/>
              <w:rPr>
                <w:rFonts w:ascii="Times New Roman" w:eastAsia="Times New Roman" w:hAnsi="Times New Roman" w:cs="Times New Roman"/>
                <w:b/>
                <w:color w:val="000000"/>
                <w:sz w:val="24"/>
                <w:szCs w:val="24"/>
              </w:rPr>
            </w:pPr>
            <w:r w:rsidRPr="004A1F89">
              <w:rPr>
                <w:rFonts w:ascii="Times New Roman" w:eastAsia="Times New Roman" w:hAnsi="Times New Roman" w:cs="Times New Roman"/>
                <w:b/>
                <w:color w:val="000000"/>
                <w:sz w:val="24"/>
                <w:szCs w:val="24"/>
              </w:rPr>
              <w:t>Sociology</w:t>
            </w:r>
          </w:p>
        </w:tc>
      </w:tr>
      <w:tr w:rsidR="004A1F89" w:rsidRPr="00071A79" w14:paraId="051C3E31" w14:textId="77777777" w:rsidTr="00024DD9">
        <w:trPr>
          <w:trHeight w:val="109"/>
        </w:trPr>
        <w:tc>
          <w:tcPr>
            <w:tcW w:w="1548" w:type="dxa"/>
          </w:tcPr>
          <w:p w14:paraId="79CE7E23"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890" w:type="dxa"/>
          </w:tcPr>
          <w:p w14:paraId="01C9EC6B" w14:textId="77777777" w:rsidR="004A1F89" w:rsidRPr="00071A79" w:rsidRDefault="007D43C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D22221">
              <w:rPr>
                <w:rFonts w:ascii="Times New Roman" w:hAnsi="Times New Roman" w:cs="Times New Roman"/>
                <w:color w:val="000000"/>
                <w:sz w:val="23"/>
                <w:szCs w:val="23"/>
              </w:rPr>
              <w:t>: 1/2</w:t>
            </w:r>
            <w:r w:rsidR="004A1F89">
              <w:rPr>
                <w:rFonts w:ascii="Times New Roman" w:hAnsi="Times New Roman" w:cs="Times New Roman"/>
                <w:color w:val="000000"/>
                <w:sz w:val="23"/>
                <w:szCs w:val="23"/>
              </w:rPr>
              <w:t xml:space="preserve"> credit</w:t>
            </w:r>
          </w:p>
        </w:tc>
        <w:tc>
          <w:tcPr>
            <w:tcW w:w="2430" w:type="dxa"/>
          </w:tcPr>
          <w:p w14:paraId="3A7F8755"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tcPr>
          <w:p w14:paraId="4977A624"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798" w:type="dxa"/>
          </w:tcPr>
          <w:p w14:paraId="0E2D90E4"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4A1F89" w:rsidRPr="00071A79" w14:paraId="0BA62EF1" w14:textId="77777777" w:rsidTr="00775820">
        <w:trPr>
          <w:trHeight w:val="109"/>
        </w:trPr>
        <w:tc>
          <w:tcPr>
            <w:tcW w:w="9016" w:type="dxa"/>
            <w:gridSpan w:val="5"/>
          </w:tcPr>
          <w:p w14:paraId="278A9C98"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A1F89" w:rsidRPr="00071A79" w14:paraId="60E9D89A" w14:textId="77777777" w:rsidTr="00775820">
        <w:trPr>
          <w:trHeight w:val="458"/>
        </w:trPr>
        <w:tc>
          <w:tcPr>
            <w:tcW w:w="9016" w:type="dxa"/>
            <w:gridSpan w:val="5"/>
          </w:tcPr>
          <w:p w14:paraId="01637E1D" w14:textId="77777777" w:rsidR="004A1F89" w:rsidRPr="00071A79" w:rsidRDefault="00D22221"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color w:val="000000"/>
                <w:sz w:val="24"/>
                <w:szCs w:val="24"/>
              </w:rPr>
              <w:t>The world is becoming more complex.  How do your beliefs, values and behavior affect the people around you and the world we live in?  In this increasingly connected world, students will examine problems in our society and learn how human relationships can influence the life of the student.  Exciting online video journeys to different areas of the world are also presented in the course.</w:t>
            </w:r>
            <w:r w:rsidR="004A1F89" w:rsidRPr="00781A61">
              <w:rPr>
                <w:rFonts w:ascii="Times New Roman" w:eastAsia="Times New Roman" w:hAnsi="Times New Roman" w:cs="Times New Roman"/>
                <w:color w:val="000000"/>
                <w:sz w:val="24"/>
                <w:szCs w:val="24"/>
              </w:rPr>
              <w:t> </w:t>
            </w:r>
          </w:p>
        </w:tc>
      </w:tr>
    </w:tbl>
    <w:p w14:paraId="06278363" w14:textId="77777777" w:rsidR="000A34D4" w:rsidRDefault="000A34D4" w:rsidP="00470EE0">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781A61">
        <w:rPr>
          <w:rFonts w:ascii="Times New Roman" w:eastAsia="Times New Roman" w:hAnsi="Times New Roman" w:cs="Times New Roman"/>
          <w:color w:val="000000"/>
          <w:sz w:val="24"/>
          <w:szCs w:val="24"/>
        </w:rPr>
        <w:br/>
      </w:r>
      <w:r w:rsidRPr="00F00E67">
        <w:rPr>
          <w:rFonts w:ascii="Times New Roman" w:eastAsia="Times New Roman" w:hAnsi="Times New Roman" w:cs="Times New Roman"/>
          <w:b/>
          <w:bCs/>
          <w:color w:val="000000"/>
          <w:sz w:val="28"/>
          <w:szCs w:val="28"/>
        </w:rPr>
        <w:t>FOREIGN LANGUAGE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458"/>
        <w:gridCol w:w="90"/>
        <w:gridCol w:w="1620"/>
        <w:gridCol w:w="90"/>
        <w:gridCol w:w="180"/>
        <w:gridCol w:w="2070"/>
        <w:gridCol w:w="90"/>
        <w:gridCol w:w="180"/>
        <w:gridCol w:w="1434"/>
        <w:gridCol w:w="1804"/>
      </w:tblGrid>
      <w:tr w:rsidR="00F00E67" w:rsidRPr="00071A79" w14:paraId="473D0BB7" w14:textId="77777777" w:rsidTr="007B4252">
        <w:trPr>
          <w:trHeight w:val="458"/>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4E81A13" w14:textId="77777777" w:rsidR="00F00E67" w:rsidRPr="00071A79" w:rsidRDefault="00F00E6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Spanish I</w:t>
            </w:r>
          </w:p>
        </w:tc>
      </w:tr>
      <w:tr w:rsidR="00F00E67" w:rsidRPr="00071A79" w14:paraId="38494B36" w14:textId="77777777" w:rsidTr="00180FC9">
        <w:trPr>
          <w:trHeight w:val="109"/>
        </w:trPr>
        <w:tc>
          <w:tcPr>
            <w:tcW w:w="1458" w:type="dxa"/>
          </w:tcPr>
          <w:p w14:paraId="0BF749E5"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710" w:type="dxa"/>
            <w:gridSpan w:val="2"/>
          </w:tcPr>
          <w:p w14:paraId="28DA8493" w14:textId="77777777" w:rsidR="00F00E67" w:rsidRPr="00071A79" w:rsidRDefault="007D43C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F00E67">
              <w:rPr>
                <w:rFonts w:ascii="Times New Roman" w:hAnsi="Times New Roman" w:cs="Times New Roman"/>
                <w:color w:val="000000"/>
                <w:sz w:val="23"/>
                <w:szCs w:val="23"/>
              </w:rPr>
              <w:t>: 1 credit</w:t>
            </w:r>
          </w:p>
        </w:tc>
        <w:tc>
          <w:tcPr>
            <w:tcW w:w="2340" w:type="dxa"/>
            <w:gridSpan w:val="3"/>
          </w:tcPr>
          <w:p w14:paraId="621CBF96" w14:textId="77777777" w:rsidR="00F00E67" w:rsidRPr="00071A79" w:rsidRDefault="007B7DE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F00E67">
              <w:rPr>
                <w:rFonts w:ascii="Times New Roman" w:hAnsi="Times New Roman" w:cs="Times New Roman"/>
                <w:color w:val="000000"/>
                <w:sz w:val="23"/>
                <w:szCs w:val="23"/>
              </w:rPr>
              <w:t xml:space="preserve"> Semester</w:t>
            </w:r>
            <w:r>
              <w:rPr>
                <w:rFonts w:ascii="Times New Roman" w:hAnsi="Times New Roman" w:cs="Times New Roman"/>
                <w:color w:val="000000"/>
                <w:sz w:val="23"/>
                <w:szCs w:val="23"/>
              </w:rPr>
              <w:t>s</w:t>
            </w:r>
            <w:r w:rsidR="00180FC9">
              <w:rPr>
                <w:rFonts w:ascii="Times New Roman" w:hAnsi="Times New Roman" w:cs="Times New Roman"/>
                <w:color w:val="000000"/>
                <w:sz w:val="23"/>
                <w:szCs w:val="23"/>
              </w:rPr>
              <w:t xml:space="preserve"> (All Year)</w:t>
            </w:r>
            <w:r w:rsidR="00F00E67" w:rsidRPr="00071A79">
              <w:rPr>
                <w:rFonts w:ascii="Times New Roman" w:hAnsi="Times New Roman" w:cs="Times New Roman"/>
                <w:color w:val="000000"/>
                <w:sz w:val="23"/>
                <w:szCs w:val="23"/>
              </w:rPr>
              <w:t xml:space="preserve"> </w:t>
            </w:r>
          </w:p>
        </w:tc>
        <w:tc>
          <w:tcPr>
            <w:tcW w:w="1704" w:type="dxa"/>
            <w:gridSpan w:val="3"/>
          </w:tcPr>
          <w:p w14:paraId="03EEC293"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79AB3626"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F00E67" w:rsidRPr="00071A79" w14:paraId="515C3F50" w14:textId="77777777" w:rsidTr="007B4252">
        <w:trPr>
          <w:trHeight w:val="109"/>
        </w:trPr>
        <w:tc>
          <w:tcPr>
            <w:tcW w:w="9016" w:type="dxa"/>
            <w:gridSpan w:val="10"/>
          </w:tcPr>
          <w:p w14:paraId="6ED736BF"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115557" w:rsidRPr="00781A61">
              <w:rPr>
                <w:rFonts w:ascii="Times New Roman" w:eastAsia="Times New Roman" w:hAnsi="Times New Roman" w:cs="Times New Roman"/>
                <w:color w:val="000000"/>
                <w:sz w:val="24"/>
                <w:szCs w:val="24"/>
              </w:rPr>
              <w:t>8th graders must have recommendation of English teacher</w:t>
            </w:r>
          </w:p>
        </w:tc>
      </w:tr>
      <w:tr w:rsidR="00F00E67" w:rsidRPr="00071A79" w14:paraId="1FBBA6A9" w14:textId="77777777" w:rsidTr="007B4252">
        <w:trPr>
          <w:trHeight w:val="458"/>
        </w:trPr>
        <w:tc>
          <w:tcPr>
            <w:tcW w:w="9016" w:type="dxa"/>
            <w:gridSpan w:val="10"/>
          </w:tcPr>
          <w:p w14:paraId="7A208B61"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This introductory course concentrates on the basics of language learning and its</w:t>
            </w:r>
          </w:p>
          <w:p w14:paraId="4D901088"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importance as part of a global society. Vocabulary building (family, greetings, colors and</w:t>
            </w:r>
          </w:p>
          <w:p w14:paraId="2AD71AD5"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numbers, food, household, Christmas, Halloween, school, sports, etc), speaking and</w:t>
            </w:r>
          </w:p>
          <w:p w14:paraId="192D26A9"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communication, along with basic grammar structure help the student learn to read, write,</w:t>
            </w:r>
          </w:p>
          <w:p w14:paraId="5AF5B8B4" w14:textId="0BE4BDA9" w:rsidR="00F00E67" w:rsidRPr="00071A79"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eastAsia="Times New Roman" w:hAnsi="Times New Roman" w:cs="Times New Roman"/>
                <w:color w:val="000000"/>
                <w:sz w:val="24"/>
                <w:szCs w:val="24"/>
              </w:rPr>
              <w:t xml:space="preserve">understand and speak in a second language.  </w:t>
            </w:r>
            <w:r w:rsidR="00115557" w:rsidRPr="00781A61">
              <w:rPr>
                <w:rFonts w:ascii="Times New Roman" w:eastAsia="Times New Roman" w:hAnsi="Times New Roman" w:cs="Times New Roman"/>
                <w:b/>
                <w:bCs/>
                <w:i/>
                <w:iCs/>
                <w:color w:val="000000"/>
                <w:sz w:val="24"/>
                <w:szCs w:val="24"/>
                <w:u w:val="single"/>
              </w:rPr>
              <w:t>It is strongly re</w:t>
            </w:r>
            <w:r w:rsidR="004C7C6F">
              <w:rPr>
                <w:rFonts w:ascii="Times New Roman" w:eastAsia="Times New Roman" w:hAnsi="Times New Roman" w:cs="Times New Roman"/>
                <w:b/>
                <w:bCs/>
                <w:i/>
                <w:iCs/>
                <w:color w:val="000000"/>
                <w:sz w:val="24"/>
                <w:szCs w:val="24"/>
                <w:u w:val="single"/>
              </w:rPr>
              <w:t>commended that students have a C</w:t>
            </w:r>
            <w:r w:rsidR="00115557" w:rsidRPr="00781A61">
              <w:rPr>
                <w:rFonts w:ascii="Times New Roman" w:eastAsia="Times New Roman" w:hAnsi="Times New Roman" w:cs="Times New Roman"/>
                <w:b/>
                <w:bCs/>
                <w:i/>
                <w:iCs/>
                <w:color w:val="000000"/>
                <w:sz w:val="24"/>
                <w:szCs w:val="24"/>
                <w:u w:val="single"/>
              </w:rPr>
              <w:t xml:space="preserve"> average in English to take Spanish.</w:t>
            </w:r>
          </w:p>
        </w:tc>
      </w:tr>
      <w:tr w:rsidR="00115557" w:rsidRPr="00071A79" w14:paraId="6ED651DD" w14:textId="77777777" w:rsidTr="00115557">
        <w:trPr>
          <w:trHeight w:val="458"/>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CF56FFE" w14:textId="77777777" w:rsidR="00115557" w:rsidRPr="00071A79" w:rsidRDefault="0011555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Spanish II</w:t>
            </w:r>
          </w:p>
        </w:tc>
      </w:tr>
      <w:tr w:rsidR="00115557" w:rsidRPr="00071A79" w14:paraId="23FECA88" w14:textId="77777777" w:rsidTr="00180FC9">
        <w:trPr>
          <w:trHeight w:val="109"/>
        </w:trPr>
        <w:tc>
          <w:tcPr>
            <w:tcW w:w="1548" w:type="dxa"/>
            <w:gridSpan w:val="2"/>
          </w:tcPr>
          <w:p w14:paraId="2F0F8F63" w14:textId="77777777" w:rsidR="00115557" w:rsidRPr="00071A79" w:rsidRDefault="008103E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r w:rsidR="00115557">
              <w:rPr>
                <w:rFonts w:ascii="Times New Roman" w:hAnsi="Times New Roman" w:cs="Times New Roman"/>
                <w:color w:val="000000"/>
                <w:sz w:val="23"/>
                <w:szCs w:val="23"/>
              </w:rPr>
              <w:t>-12</w:t>
            </w:r>
          </w:p>
        </w:tc>
        <w:tc>
          <w:tcPr>
            <w:tcW w:w="1710" w:type="dxa"/>
            <w:gridSpan w:val="2"/>
          </w:tcPr>
          <w:p w14:paraId="02FC8570" w14:textId="77777777" w:rsidR="00115557"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15557">
              <w:rPr>
                <w:rFonts w:ascii="Times New Roman" w:hAnsi="Times New Roman" w:cs="Times New Roman"/>
                <w:color w:val="000000"/>
                <w:sz w:val="23"/>
                <w:szCs w:val="23"/>
              </w:rPr>
              <w:t>: 1 credit</w:t>
            </w:r>
          </w:p>
        </w:tc>
        <w:tc>
          <w:tcPr>
            <w:tcW w:w="2340" w:type="dxa"/>
            <w:gridSpan w:val="3"/>
          </w:tcPr>
          <w:p w14:paraId="2C97BD34" w14:textId="77777777" w:rsidR="00115557" w:rsidRPr="00071A79" w:rsidRDefault="00180FC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(All Year)</w:t>
            </w:r>
          </w:p>
        </w:tc>
        <w:tc>
          <w:tcPr>
            <w:tcW w:w="1614" w:type="dxa"/>
            <w:gridSpan w:val="2"/>
          </w:tcPr>
          <w:p w14:paraId="5442517A" w14:textId="77777777" w:rsidR="00115557" w:rsidRPr="00071A79" w:rsidRDefault="00115557"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0F3CA125" w14:textId="77777777" w:rsidR="00115557" w:rsidRPr="00071A79" w:rsidRDefault="0011555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15557" w:rsidRPr="00071A79" w14:paraId="748A4010" w14:textId="77777777" w:rsidTr="007B4252">
        <w:trPr>
          <w:trHeight w:val="109"/>
        </w:trPr>
        <w:tc>
          <w:tcPr>
            <w:tcW w:w="9016" w:type="dxa"/>
            <w:gridSpan w:val="10"/>
          </w:tcPr>
          <w:p w14:paraId="00AC7ED4" w14:textId="77777777" w:rsidR="00115557" w:rsidRPr="00071A79" w:rsidRDefault="0011555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 xml:space="preserve">C or above in Spanish I required </w:t>
            </w:r>
          </w:p>
        </w:tc>
      </w:tr>
      <w:tr w:rsidR="00115557" w:rsidRPr="00071A79" w14:paraId="084B5F20" w14:textId="77777777" w:rsidTr="006E4B01">
        <w:trPr>
          <w:trHeight w:val="890"/>
        </w:trPr>
        <w:tc>
          <w:tcPr>
            <w:tcW w:w="9016" w:type="dxa"/>
            <w:gridSpan w:val="10"/>
          </w:tcPr>
          <w:p w14:paraId="14984928"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Spanish II is the continuation of Spanish I with added emphasis on advanced verb</w:t>
            </w:r>
          </w:p>
          <w:p w14:paraId="313B4C23"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tenses, idiomatic expressions, and advanced vocabulary. Students are encouraged to speak in</w:t>
            </w:r>
          </w:p>
          <w:p w14:paraId="76C896BA" w14:textId="4AE4B4EE" w:rsidR="00115557" w:rsidRPr="00071A79"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the target language.</w:t>
            </w:r>
          </w:p>
        </w:tc>
      </w:tr>
      <w:tr w:rsidR="006E4B01" w:rsidRPr="00071A79" w14:paraId="12ECAD3E" w14:textId="77777777" w:rsidTr="006E4B01">
        <w:trPr>
          <w:trHeight w:val="350"/>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E8D0459" w14:textId="77777777" w:rsidR="006E4B01" w:rsidRPr="00071A79" w:rsidRDefault="006E4B01"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Spanish III</w:t>
            </w:r>
          </w:p>
        </w:tc>
      </w:tr>
      <w:tr w:rsidR="006E4B01" w:rsidRPr="00071A79" w14:paraId="51FDA33B" w14:textId="77777777" w:rsidTr="003E3235">
        <w:trPr>
          <w:trHeight w:val="109"/>
        </w:trPr>
        <w:tc>
          <w:tcPr>
            <w:tcW w:w="1548" w:type="dxa"/>
            <w:gridSpan w:val="2"/>
          </w:tcPr>
          <w:p w14:paraId="1CBECE03" w14:textId="77777777" w:rsidR="006E4B01" w:rsidRPr="00071A79" w:rsidRDefault="008103E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r w:rsidR="006E4B01">
              <w:rPr>
                <w:rFonts w:ascii="Times New Roman" w:hAnsi="Times New Roman" w:cs="Times New Roman"/>
                <w:color w:val="000000"/>
                <w:sz w:val="23"/>
                <w:szCs w:val="23"/>
              </w:rPr>
              <w:t>-12</w:t>
            </w:r>
          </w:p>
        </w:tc>
        <w:tc>
          <w:tcPr>
            <w:tcW w:w="1890" w:type="dxa"/>
            <w:gridSpan w:val="3"/>
          </w:tcPr>
          <w:p w14:paraId="5EF1FC30" w14:textId="77777777" w:rsidR="006E4B01"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E4B01">
              <w:rPr>
                <w:rFonts w:ascii="Times New Roman" w:hAnsi="Times New Roman" w:cs="Times New Roman"/>
                <w:color w:val="000000"/>
                <w:sz w:val="23"/>
                <w:szCs w:val="23"/>
              </w:rPr>
              <w:t>: 1 credit</w:t>
            </w:r>
          </w:p>
        </w:tc>
        <w:tc>
          <w:tcPr>
            <w:tcW w:w="2340" w:type="dxa"/>
            <w:gridSpan w:val="3"/>
          </w:tcPr>
          <w:p w14:paraId="0464B900" w14:textId="77777777" w:rsidR="006E4B01" w:rsidRPr="00071A79" w:rsidRDefault="003E3235" w:rsidP="007B4252">
            <w:pPr>
              <w:autoSpaceDE w:val="0"/>
              <w:autoSpaceDN w:val="0"/>
              <w:adjustRightInd w:val="0"/>
              <w:spacing w:after="0" w:line="240" w:lineRule="auto"/>
              <w:rPr>
                <w:rFonts w:ascii="Times New Roman" w:hAnsi="Times New Roman" w:cs="Times New Roman"/>
                <w:color w:val="000000"/>
                <w:sz w:val="23"/>
                <w:szCs w:val="23"/>
              </w:rPr>
            </w:pPr>
            <w:r w:rsidRPr="003E3235">
              <w:rPr>
                <w:rFonts w:ascii="Times New Roman" w:hAnsi="Times New Roman" w:cs="Times New Roman"/>
                <w:color w:val="000000"/>
                <w:sz w:val="23"/>
                <w:szCs w:val="23"/>
              </w:rPr>
              <w:t>2 Semesters (All Year)</w:t>
            </w:r>
          </w:p>
        </w:tc>
        <w:tc>
          <w:tcPr>
            <w:tcW w:w="1434" w:type="dxa"/>
          </w:tcPr>
          <w:p w14:paraId="2719D645"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253DE16C" w14:textId="033B4364"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 $</w:t>
            </w:r>
            <w:r w:rsidR="0011643C">
              <w:rPr>
                <w:rFonts w:ascii="Times New Roman" w:hAnsi="Times New Roman" w:cs="Times New Roman"/>
                <w:color w:val="000000"/>
                <w:sz w:val="23"/>
                <w:szCs w:val="23"/>
              </w:rPr>
              <w:t>0</w:t>
            </w:r>
          </w:p>
        </w:tc>
      </w:tr>
      <w:tr w:rsidR="006E4B01" w:rsidRPr="00071A79" w14:paraId="6A97C1A2" w14:textId="77777777" w:rsidTr="007B4252">
        <w:trPr>
          <w:trHeight w:val="109"/>
        </w:trPr>
        <w:tc>
          <w:tcPr>
            <w:tcW w:w="9016" w:type="dxa"/>
            <w:gridSpan w:val="10"/>
          </w:tcPr>
          <w:p w14:paraId="0A6BF4B7"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C or above in Spanish I</w:t>
            </w:r>
            <w:r w:rsidR="008103E6">
              <w:rPr>
                <w:rFonts w:ascii="Times New Roman" w:eastAsia="Times New Roman" w:hAnsi="Times New Roman" w:cs="Times New Roman"/>
                <w:color w:val="000000"/>
                <w:sz w:val="24"/>
                <w:szCs w:val="24"/>
              </w:rPr>
              <w:t>I</w:t>
            </w:r>
            <w:r w:rsidRPr="00781A61">
              <w:rPr>
                <w:rFonts w:ascii="Times New Roman" w:eastAsia="Times New Roman" w:hAnsi="Times New Roman" w:cs="Times New Roman"/>
                <w:color w:val="000000"/>
                <w:sz w:val="24"/>
                <w:szCs w:val="24"/>
              </w:rPr>
              <w:t xml:space="preserve"> required </w:t>
            </w:r>
          </w:p>
        </w:tc>
      </w:tr>
      <w:tr w:rsidR="006E4B01" w:rsidRPr="00071A79" w14:paraId="34ED76A1" w14:textId="77777777" w:rsidTr="007B4252">
        <w:trPr>
          <w:trHeight w:val="890"/>
        </w:trPr>
        <w:tc>
          <w:tcPr>
            <w:tcW w:w="9016" w:type="dxa"/>
            <w:gridSpan w:val="10"/>
          </w:tcPr>
          <w:p w14:paraId="19072665" w14:textId="3DA561F4"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In Spanish III emphasis will be given to listening and comprehending in a total</w:t>
            </w:r>
          </w:p>
          <w:p w14:paraId="4258A8D0"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immersion setting. The use of technology, videos, and television programs will be utilized.</w:t>
            </w:r>
          </w:p>
          <w:p w14:paraId="5E510F46"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Students will be using the knowledge gained in the first two years to write and speak in</w:t>
            </w:r>
          </w:p>
          <w:p w14:paraId="5AEC43AF" w14:textId="66C3D6DB" w:rsidR="006E4B01" w:rsidRPr="00071A79"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Spanish.</w:t>
            </w:r>
          </w:p>
        </w:tc>
      </w:tr>
    </w:tbl>
    <w:p w14:paraId="14ECC11A" w14:textId="77777777" w:rsidR="00DF3AE0" w:rsidRDefault="00DF3AE0">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1800"/>
        <w:gridCol w:w="2430"/>
        <w:gridCol w:w="1434"/>
        <w:gridCol w:w="1804"/>
      </w:tblGrid>
      <w:tr w:rsidR="006E4B01" w:rsidRPr="00071A79" w14:paraId="20E830B9" w14:textId="77777777" w:rsidTr="006E4B01">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9B8C847" w14:textId="77777777" w:rsidR="006E4B01" w:rsidRPr="00071A79" w:rsidRDefault="006E4B01"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Spanish IV</w:t>
            </w:r>
          </w:p>
        </w:tc>
      </w:tr>
      <w:tr w:rsidR="006E4B01" w:rsidRPr="00071A79" w14:paraId="4E3B6C13" w14:textId="77777777" w:rsidTr="003E3235">
        <w:trPr>
          <w:trHeight w:val="109"/>
        </w:trPr>
        <w:tc>
          <w:tcPr>
            <w:tcW w:w="1548" w:type="dxa"/>
          </w:tcPr>
          <w:p w14:paraId="06A1F663" w14:textId="77777777" w:rsidR="006E4B01" w:rsidRPr="00071A79" w:rsidRDefault="008103E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6E4B01">
              <w:rPr>
                <w:rFonts w:ascii="Times New Roman" w:hAnsi="Times New Roman" w:cs="Times New Roman"/>
                <w:color w:val="000000"/>
                <w:sz w:val="23"/>
                <w:szCs w:val="23"/>
              </w:rPr>
              <w:t>12</w:t>
            </w:r>
          </w:p>
        </w:tc>
        <w:tc>
          <w:tcPr>
            <w:tcW w:w="1800" w:type="dxa"/>
          </w:tcPr>
          <w:p w14:paraId="0E75EAE4" w14:textId="77777777" w:rsidR="006E4B01"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E4B01">
              <w:rPr>
                <w:rFonts w:ascii="Times New Roman" w:hAnsi="Times New Roman" w:cs="Times New Roman"/>
                <w:color w:val="000000"/>
                <w:sz w:val="23"/>
                <w:szCs w:val="23"/>
              </w:rPr>
              <w:t>: 1 credit</w:t>
            </w:r>
          </w:p>
        </w:tc>
        <w:tc>
          <w:tcPr>
            <w:tcW w:w="2430" w:type="dxa"/>
          </w:tcPr>
          <w:p w14:paraId="5CC0E5C6" w14:textId="77777777" w:rsidR="006E4B01" w:rsidRPr="00071A79" w:rsidRDefault="003E32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(All Year)</w:t>
            </w:r>
          </w:p>
        </w:tc>
        <w:tc>
          <w:tcPr>
            <w:tcW w:w="1434" w:type="dxa"/>
          </w:tcPr>
          <w:p w14:paraId="6F3BB890"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61247222"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6E4B01" w:rsidRPr="00071A79" w14:paraId="255ECD2B" w14:textId="77777777" w:rsidTr="007B4252">
        <w:trPr>
          <w:trHeight w:val="109"/>
        </w:trPr>
        <w:tc>
          <w:tcPr>
            <w:tcW w:w="9016" w:type="dxa"/>
            <w:gridSpan w:val="5"/>
          </w:tcPr>
          <w:p w14:paraId="58ADFA0E"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C or above in Spanish III required</w:t>
            </w:r>
          </w:p>
        </w:tc>
      </w:tr>
      <w:tr w:rsidR="006E4B01" w:rsidRPr="00071A79" w14:paraId="14B4A3EF" w14:textId="77777777" w:rsidTr="0065587A">
        <w:trPr>
          <w:trHeight w:val="1043"/>
        </w:trPr>
        <w:tc>
          <w:tcPr>
            <w:tcW w:w="9016" w:type="dxa"/>
            <w:gridSpan w:val="5"/>
          </w:tcPr>
          <w:p w14:paraId="40F1BB8B" w14:textId="6CCB6F7E" w:rsidR="006E4B01" w:rsidRPr="00071A79" w:rsidRDefault="0011643C" w:rsidP="0011643C">
            <w:pPr>
              <w:spacing w:before="100" w:beforeAutospacing="1" w:after="100" w:afterAutospacing="1"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En este curso, los estudiantes leerán cuentos, periódicos, revistas, y novelas en</w:t>
            </w:r>
            <w:r>
              <w:rPr>
                <w:rFonts w:ascii="Times New Roman" w:eastAsia="Times New Roman" w:hAnsi="Times New Roman" w:cs="Times New Roman"/>
                <w:color w:val="000000"/>
                <w:sz w:val="24"/>
                <w:szCs w:val="24"/>
              </w:rPr>
              <w:t xml:space="preserve"> </w:t>
            </w:r>
            <w:r w:rsidRPr="0011643C">
              <w:rPr>
                <w:rFonts w:ascii="Times New Roman" w:eastAsia="Times New Roman" w:hAnsi="Times New Roman" w:cs="Times New Roman"/>
                <w:color w:val="000000"/>
                <w:sz w:val="24"/>
                <w:szCs w:val="24"/>
              </w:rPr>
              <w:t>español. Verán programas en la lengua y responderán en español, oralmente y por escrito.</w:t>
            </w:r>
          </w:p>
        </w:tc>
      </w:tr>
    </w:tbl>
    <w:p w14:paraId="7101B288" w14:textId="77777777" w:rsidR="001511AB" w:rsidRDefault="001511AB">
      <w:pPr>
        <w:rPr>
          <w:rFonts w:ascii="Times New Roman" w:eastAsia="Times New Roman" w:hAnsi="Times New Roman" w:cs="Times New Roman"/>
          <w:b/>
          <w:bCs/>
          <w:color w:val="000000"/>
          <w:sz w:val="28"/>
          <w:szCs w:val="28"/>
        </w:rPr>
      </w:pPr>
    </w:p>
    <w:p w14:paraId="692AF9C6" w14:textId="77777777" w:rsidR="009861DD" w:rsidRDefault="000A34D4" w:rsidP="009861D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861DD">
        <w:rPr>
          <w:rFonts w:ascii="Times New Roman" w:eastAsia="Times New Roman" w:hAnsi="Times New Roman" w:cs="Times New Roman"/>
          <w:b/>
          <w:bCs/>
          <w:color w:val="000000"/>
          <w:sz w:val="28"/>
          <w:szCs w:val="28"/>
        </w:rPr>
        <w:t>BUSINESS EDUCATION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995"/>
        <w:gridCol w:w="1611"/>
        <w:gridCol w:w="1803"/>
        <w:gridCol w:w="1804"/>
      </w:tblGrid>
      <w:tr w:rsidR="009861DD" w:rsidRPr="00071A79" w14:paraId="60234440"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BD1033" w14:textId="77777777" w:rsidR="009861DD" w:rsidRPr="00071A79" w:rsidRDefault="009861D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Computers I</w:t>
            </w:r>
          </w:p>
        </w:tc>
      </w:tr>
      <w:tr w:rsidR="009861DD" w:rsidRPr="00071A79" w14:paraId="75D6BA92" w14:textId="77777777" w:rsidTr="007B4252">
        <w:trPr>
          <w:trHeight w:val="109"/>
        </w:trPr>
        <w:tc>
          <w:tcPr>
            <w:tcW w:w="1803" w:type="dxa"/>
          </w:tcPr>
          <w:p w14:paraId="43FE2F48" w14:textId="47232346"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 </w:t>
            </w:r>
            <w:r w:rsidR="00266C5A">
              <w:rPr>
                <w:rFonts w:ascii="Times New Roman" w:hAnsi="Times New Roman" w:cs="Times New Roman"/>
                <w:color w:val="000000"/>
                <w:sz w:val="23"/>
                <w:szCs w:val="23"/>
              </w:rPr>
              <w:t>8</w:t>
            </w:r>
          </w:p>
        </w:tc>
        <w:tc>
          <w:tcPr>
            <w:tcW w:w="1995" w:type="dxa"/>
          </w:tcPr>
          <w:p w14:paraId="0968A371" w14:textId="77777777" w:rsidR="009861DD"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861DD">
              <w:rPr>
                <w:rFonts w:ascii="Times New Roman" w:hAnsi="Times New Roman" w:cs="Times New Roman"/>
                <w:color w:val="000000"/>
                <w:sz w:val="23"/>
                <w:szCs w:val="23"/>
              </w:rPr>
              <w:t xml:space="preserve">: </w:t>
            </w:r>
            <w:r w:rsidR="00EF39AF">
              <w:rPr>
                <w:rFonts w:ascii="Times New Roman" w:hAnsi="Times New Roman" w:cs="Times New Roman"/>
                <w:color w:val="000000"/>
                <w:sz w:val="23"/>
                <w:szCs w:val="23"/>
              </w:rPr>
              <w:t>1/2</w:t>
            </w:r>
            <w:r w:rsidR="009861DD">
              <w:rPr>
                <w:rFonts w:ascii="Times New Roman" w:hAnsi="Times New Roman" w:cs="Times New Roman"/>
                <w:color w:val="000000"/>
                <w:sz w:val="23"/>
                <w:szCs w:val="23"/>
              </w:rPr>
              <w:t xml:space="preserve"> credit</w:t>
            </w:r>
          </w:p>
        </w:tc>
        <w:tc>
          <w:tcPr>
            <w:tcW w:w="1611" w:type="dxa"/>
          </w:tcPr>
          <w:p w14:paraId="0E52E811" w14:textId="77777777"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tcPr>
          <w:p w14:paraId="1D9D88A1" w14:textId="77777777"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No</w:t>
            </w:r>
          </w:p>
        </w:tc>
        <w:tc>
          <w:tcPr>
            <w:tcW w:w="1804" w:type="dxa"/>
          </w:tcPr>
          <w:p w14:paraId="3F8F41A9" w14:textId="77777777" w:rsidR="009861DD" w:rsidRPr="00071A79" w:rsidRDefault="0009160F"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9861DD" w:rsidRPr="00071A79" w14:paraId="760F2EE8" w14:textId="77777777" w:rsidTr="007B4252">
        <w:trPr>
          <w:trHeight w:val="109"/>
        </w:trPr>
        <w:tc>
          <w:tcPr>
            <w:tcW w:w="9016" w:type="dxa"/>
            <w:gridSpan w:val="5"/>
          </w:tcPr>
          <w:p w14:paraId="49C06C7F" w14:textId="77777777"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EF39AF" w:rsidRPr="00781A61">
              <w:rPr>
                <w:rFonts w:ascii="Times New Roman" w:eastAsia="Times New Roman" w:hAnsi="Times New Roman" w:cs="Times New Roman"/>
                <w:color w:val="000000"/>
                <w:sz w:val="24"/>
                <w:szCs w:val="24"/>
              </w:rPr>
              <w:t>Keyboarding 1/2 Credit--Half Year</w:t>
            </w:r>
          </w:p>
        </w:tc>
      </w:tr>
      <w:tr w:rsidR="009861DD" w:rsidRPr="00071A79" w14:paraId="4A842374" w14:textId="77777777" w:rsidTr="009F3EC8">
        <w:trPr>
          <w:trHeight w:val="593"/>
        </w:trPr>
        <w:tc>
          <w:tcPr>
            <w:tcW w:w="9016" w:type="dxa"/>
            <w:gridSpan w:val="5"/>
          </w:tcPr>
          <w:p w14:paraId="3F877444" w14:textId="77777777" w:rsidR="009861DD" w:rsidRPr="00071A79" w:rsidRDefault="009F3EC8" w:rsidP="007B4252">
            <w:pPr>
              <w:spacing w:before="100" w:beforeAutospacing="1" w:after="100" w:afterAutospacing="1" w:line="240" w:lineRule="auto"/>
              <w:rPr>
                <w:rFonts w:ascii="Times New Roman" w:eastAsia="Times New Roman" w:hAnsi="Times New Roman" w:cs="Times New Roman"/>
                <w:color w:val="000000"/>
                <w:sz w:val="24"/>
                <w:szCs w:val="24"/>
              </w:rPr>
            </w:pPr>
            <w:r w:rsidRPr="009F3EC8">
              <w:rPr>
                <w:rFonts w:ascii="Times New Roman" w:eastAsia="Times New Roman" w:hAnsi="Times New Roman" w:cs="Times New Roman"/>
                <w:color w:val="000000"/>
                <w:sz w:val="24"/>
                <w:szCs w:val="24"/>
              </w:rPr>
              <w:t xml:space="preserve">This is a semester course that covers One Note, the basics of Microsoft Word, and the basics of Microsoft Excel.  </w:t>
            </w:r>
          </w:p>
        </w:tc>
      </w:tr>
      <w:tr w:rsidR="00EF39AF" w:rsidRPr="00071A79" w14:paraId="1DF97F32" w14:textId="77777777" w:rsidTr="00EF39AF">
        <w:trPr>
          <w:trHeight w:val="431"/>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A50EF4F" w14:textId="77777777" w:rsidR="00EF39AF" w:rsidRPr="00024DD9" w:rsidRDefault="00024DD9" w:rsidP="00EF39AF">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Computers II</w:t>
            </w:r>
          </w:p>
        </w:tc>
      </w:tr>
      <w:tr w:rsidR="00EF39AF" w:rsidRPr="00071A79" w14:paraId="1C9F2B6B" w14:textId="77777777" w:rsidTr="007B4252">
        <w:trPr>
          <w:trHeight w:val="109"/>
        </w:trPr>
        <w:tc>
          <w:tcPr>
            <w:tcW w:w="1803" w:type="dxa"/>
          </w:tcPr>
          <w:p w14:paraId="07915E4F"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995" w:type="dxa"/>
          </w:tcPr>
          <w:p w14:paraId="6EDBB890"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½ credit</w:t>
            </w:r>
          </w:p>
        </w:tc>
        <w:tc>
          <w:tcPr>
            <w:tcW w:w="1611" w:type="dxa"/>
          </w:tcPr>
          <w:p w14:paraId="7E447188"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803" w:type="dxa"/>
          </w:tcPr>
          <w:p w14:paraId="22C46D1D"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649AAB01"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$0</w:t>
            </w:r>
          </w:p>
        </w:tc>
      </w:tr>
      <w:tr w:rsidR="00EF39AF" w:rsidRPr="00071A79" w14:paraId="4B6EDCE1" w14:textId="77777777" w:rsidTr="007B4252">
        <w:trPr>
          <w:trHeight w:val="109"/>
        </w:trPr>
        <w:tc>
          <w:tcPr>
            <w:tcW w:w="9016" w:type="dxa"/>
            <w:gridSpan w:val="5"/>
          </w:tcPr>
          <w:p w14:paraId="21516A7C"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Prerequisite:</w:t>
            </w:r>
            <w:r>
              <w:rPr>
                <w:rFonts w:ascii="Times New Roman" w:hAnsi="Times New Roman" w:cs="Times New Roman"/>
                <w:color w:val="000000"/>
                <w:sz w:val="23"/>
                <w:szCs w:val="23"/>
              </w:rPr>
              <w:t xml:space="preserve">  Computers I</w:t>
            </w:r>
          </w:p>
        </w:tc>
      </w:tr>
      <w:tr w:rsidR="00EF39AF" w:rsidRPr="00071A79" w14:paraId="1CB3D54D" w14:textId="77777777" w:rsidTr="007469CE">
        <w:trPr>
          <w:trHeight w:val="656"/>
        </w:trPr>
        <w:tc>
          <w:tcPr>
            <w:tcW w:w="9016" w:type="dxa"/>
            <w:gridSpan w:val="5"/>
          </w:tcPr>
          <w:p w14:paraId="771C88AA" w14:textId="4DA6FCF1" w:rsidR="00EF39AF" w:rsidRPr="007469CE" w:rsidRDefault="007469CE" w:rsidP="0020376F">
            <w:pPr>
              <w:spacing w:before="100" w:beforeAutospacing="1" w:after="100" w:afterAutospacing="1" w:line="240" w:lineRule="auto"/>
              <w:rPr>
                <w:rFonts w:ascii="Times New Roman" w:eastAsia="Times New Roman" w:hAnsi="Times New Roman" w:cs="Times New Roman"/>
                <w:color w:val="000000"/>
                <w:sz w:val="24"/>
                <w:szCs w:val="24"/>
              </w:rPr>
            </w:pPr>
            <w:r w:rsidRPr="007469CE">
              <w:rPr>
                <w:rFonts w:ascii="Times New Roman" w:hAnsi="Times New Roman" w:cs="Times New Roman"/>
                <w:color w:val="000000"/>
                <w:sz w:val="24"/>
                <w:szCs w:val="24"/>
              </w:rPr>
              <w:t>This one semester course will encompass extensive intermediate levels of using the Word and Excel. </w:t>
            </w:r>
          </w:p>
        </w:tc>
      </w:tr>
      <w:tr w:rsidR="008B334D" w:rsidRPr="00071A79" w14:paraId="44F76D3E" w14:textId="77777777" w:rsidTr="008B334D">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0AA20C" w14:textId="77777777" w:rsidR="008B334D" w:rsidRPr="00071A79" w:rsidRDefault="008B334D"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color w:val="000000"/>
                <w:sz w:val="24"/>
                <w:szCs w:val="24"/>
              </w:rPr>
              <w:t>Video Production</w:t>
            </w:r>
          </w:p>
        </w:tc>
      </w:tr>
      <w:tr w:rsidR="008B334D" w:rsidRPr="00071A79" w14:paraId="1B251627" w14:textId="77777777" w:rsidTr="00775820">
        <w:trPr>
          <w:trHeight w:val="109"/>
        </w:trPr>
        <w:tc>
          <w:tcPr>
            <w:tcW w:w="1803" w:type="dxa"/>
          </w:tcPr>
          <w:p w14:paraId="6326B6EB" w14:textId="77777777" w:rsidR="008B334D" w:rsidRPr="00071A79" w:rsidRDefault="005E60EB"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r w:rsidR="008B334D">
              <w:rPr>
                <w:rFonts w:ascii="Times New Roman" w:hAnsi="Times New Roman" w:cs="Times New Roman"/>
                <w:color w:val="000000"/>
                <w:sz w:val="23"/>
                <w:szCs w:val="23"/>
              </w:rPr>
              <w:t>-12</w:t>
            </w:r>
          </w:p>
        </w:tc>
        <w:tc>
          <w:tcPr>
            <w:tcW w:w="1995" w:type="dxa"/>
          </w:tcPr>
          <w:p w14:paraId="5F443594" w14:textId="7528707D" w:rsidR="008B334D"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8B334D">
              <w:rPr>
                <w:rFonts w:ascii="Times New Roman" w:hAnsi="Times New Roman" w:cs="Times New Roman"/>
                <w:color w:val="000000"/>
                <w:sz w:val="23"/>
                <w:szCs w:val="23"/>
              </w:rPr>
              <w:t xml:space="preserve">: </w:t>
            </w:r>
            <w:r w:rsidR="00C245F9" w:rsidRPr="00C245F9">
              <w:rPr>
                <w:rFonts w:ascii="Times New Roman" w:hAnsi="Times New Roman" w:cs="Times New Roman"/>
                <w:color w:val="000000"/>
                <w:sz w:val="23"/>
                <w:szCs w:val="23"/>
              </w:rPr>
              <w:t>½ credit</w:t>
            </w:r>
          </w:p>
        </w:tc>
        <w:tc>
          <w:tcPr>
            <w:tcW w:w="1611" w:type="dxa"/>
          </w:tcPr>
          <w:p w14:paraId="56C8514C" w14:textId="77777777" w:rsidR="008B334D" w:rsidRPr="00071A79" w:rsidRDefault="008B334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tcPr>
          <w:p w14:paraId="5DE3A4FA" w14:textId="77777777" w:rsidR="008B334D" w:rsidRPr="00071A79" w:rsidRDefault="008B334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09160F">
              <w:rPr>
                <w:rFonts w:ascii="Times New Roman" w:hAnsi="Times New Roman" w:cs="Times New Roman"/>
                <w:color w:val="000000"/>
                <w:sz w:val="23"/>
                <w:szCs w:val="23"/>
              </w:rPr>
              <w:t>No</w:t>
            </w:r>
          </w:p>
        </w:tc>
        <w:tc>
          <w:tcPr>
            <w:tcW w:w="1804" w:type="dxa"/>
          </w:tcPr>
          <w:p w14:paraId="013CF8E5" w14:textId="77777777" w:rsidR="008B334D" w:rsidRPr="00071A79" w:rsidRDefault="008B334D"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 $</w:t>
            </w:r>
            <w:r w:rsidR="005D3C50">
              <w:rPr>
                <w:rFonts w:ascii="Times New Roman" w:hAnsi="Times New Roman" w:cs="Times New Roman"/>
                <w:color w:val="000000"/>
                <w:sz w:val="23"/>
                <w:szCs w:val="23"/>
              </w:rPr>
              <w:t>0</w:t>
            </w:r>
          </w:p>
        </w:tc>
      </w:tr>
      <w:tr w:rsidR="008B334D" w:rsidRPr="00071A79" w14:paraId="4CC95D26" w14:textId="77777777" w:rsidTr="00775820">
        <w:trPr>
          <w:trHeight w:val="109"/>
        </w:trPr>
        <w:tc>
          <w:tcPr>
            <w:tcW w:w="9016" w:type="dxa"/>
            <w:gridSpan w:val="5"/>
          </w:tcPr>
          <w:p w14:paraId="78CF890B" w14:textId="77777777" w:rsidR="008B334D" w:rsidRPr="00071A79" w:rsidRDefault="008B334D" w:rsidP="008B334D">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5E60EB">
              <w:rPr>
                <w:rFonts w:ascii="Times New Roman" w:eastAsia="Times New Roman" w:hAnsi="Times New Roman" w:cs="Times New Roman"/>
                <w:color w:val="000000"/>
                <w:sz w:val="24"/>
                <w:szCs w:val="24"/>
              </w:rPr>
              <w:t>Computers I</w:t>
            </w:r>
          </w:p>
        </w:tc>
      </w:tr>
      <w:tr w:rsidR="008B334D" w:rsidRPr="00071A79" w14:paraId="099A405B" w14:textId="77777777" w:rsidTr="00775820">
        <w:trPr>
          <w:trHeight w:val="1043"/>
        </w:trPr>
        <w:tc>
          <w:tcPr>
            <w:tcW w:w="9016" w:type="dxa"/>
            <w:gridSpan w:val="5"/>
          </w:tcPr>
          <w:p w14:paraId="64075D7C" w14:textId="72AF6447" w:rsidR="008B334D" w:rsidRPr="00071A79" w:rsidRDefault="0011505E" w:rsidP="00775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B33E1" w:rsidRPr="00DB33E1">
              <w:rPr>
                <w:rFonts w:ascii="Times New Roman" w:eastAsia="Times New Roman" w:hAnsi="Times New Roman" w:cs="Times New Roman"/>
                <w:color w:val="000000"/>
                <w:sz w:val="24"/>
                <w:szCs w:val="24"/>
              </w:rPr>
              <w:t>his is a semester course that will cover different types of video projects.  The students will also produce a weekly school news cast that will be broadcast during home room.  They will use iMovie on the iPads and Microsoft Movie maker.  They will learn the differences between good video quality, editing, audio, and story lines while making a multitude of projects throughout the semester.  They will plan, shoot, edit and star in their pr</w:t>
            </w:r>
            <w:r w:rsidR="00DB33E1">
              <w:rPr>
                <w:rFonts w:ascii="Times New Roman" w:eastAsia="Times New Roman" w:hAnsi="Times New Roman" w:cs="Times New Roman"/>
                <w:color w:val="000000"/>
                <w:sz w:val="24"/>
                <w:szCs w:val="24"/>
              </w:rPr>
              <w:t>ojects throughout the semester.</w:t>
            </w:r>
          </w:p>
        </w:tc>
      </w:tr>
      <w:tr w:rsidR="008B334D" w:rsidRPr="00071A79" w14:paraId="099EC2C1" w14:textId="77777777" w:rsidTr="00775820">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DA3A285" w14:textId="77777777" w:rsidR="008B334D" w:rsidRPr="00024DD9" w:rsidRDefault="00024DD9" w:rsidP="00775820">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Coding I</w:t>
            </w:r>
          </w:p>
        </w:tc>
      </w:tr>
      <w:tr w:rsidR="00024DD9" w:rsidRPr="00071A79" w14:paraId="53E86727" w14:textId="77777777" w:rsidTr="00775820">
        <w:trPr>
          <w:trHeight w:val="109"/>
        </w:trPr>
        <w:tc>
          <w:tcPr>
            <w:tcW w:w="1803" w:type="dxa"/>
          </w:tcPr>
          <w:p w14:paraId="2AA21219" w14:textId="1628A801"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w:t>
            </w:r>
            <w:r w:rsidR="007C0D7E">
              <w:rPr>
                <w:rFonts w:ascii="Times New Roman" w:hAnsi="Times New Roman" w:cs="Times New Roman"/>
                <w:color w:val="000000"/>
                <w:sz w:val="23"/>
                <w:szCs w:val="23"/>
              </w:rPr>
              <w:t xml:space="preserve"> </w:t>
            </w:r>
            <w:r w:rsidR="00200F8F">
              <w:rPr>
                <w:rFonts w:ascii="Times New Roman" w:hAnsi="Times New Roman" w:cs="Times New Roman"/>
                <w:color w:val="000000"/>
                <w:sz w:val="23"/>
                <w:szCs w:val="23"/>
              </w:rPr>
              <w:t>9</w:t>
            </w:r>
            <w:r w:rsidR="007C0D7E">
              <w:rPr>
                <w:rFonts w:ascii="Times New Roman" w:hAnsi="Times New Roman" w:cs="Times New Roman"/>
                <w:color w:val="000000"/>
                <w:sz w:val="23"/>
                <w:szCs w:val="23"/>
              </w:rPr>
              <w:t>-12</w:t>
            </w:r>
          </w:p>
        </w:tc>
        <w:tc>
          <w:tcPr>
            <w:tcW w:w="1995" w:type="dxa"/>
          </w:tcPr>
          <w:p w14:paraId="269D1476"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7C0D7E">
              <w:rPr>
                <w:rFonts w:ascii="Times New Roman" w:hAnsi="Times New Roman" w:cs="Times New Roman"/>
                <w:color w:val="000000"/>
                <w:sz w:val="23"/>
                <w:szCs w:val="23"/>
              </w:rPr>
              <w:t xml:space="preserve"> ½ credit</w:t>
            </w:r>
          </w:p>
        </w:tc>
        <w:tc>
          <w:tcPr>
            <w:tcW w:w="1611" w:type="dxa"/>
          </w:tcPr>
          <w:p w14:paraId="7326C25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803" w:type="dxa"/>
          </w:tcPr>
          <w:p w14:paraId="30FB5F46"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3682D314"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w:t>
            </w:r>
            <w:r w:rsidR="005D3C50">
              <w:rPr>
                <w:rFonts w:ascii="Times New Roman" w:hAnsi="Times New Roman" w:cs="Times New Roman"/>
                <w:color w:val="000000"/>
                <w:sz w:val="23"/>
                <w:szCs w:val="23"/>
              </w:rPr>
              <w:t xml:space="preserve">    </w:t>
            </w:r>
            <w:r w:rsidR="00820BCF">
              <w:rPr>
                <w:rFonts w:ascii="Times New Roman" w:hAnsi="Times New Roman" w:cs="Times New Roman"/>
                <w:color w:val="000000"/>
                <w:sz w:val="23"/>
                <w:szCs w:val="23"/>
              </w:rPr>
              <w:t>$0</w:t>
            </w:r>
          </w:p>
        </w:tc>
      </w:tr>
      <w:tr w:rsidR="00024DD9" w:rsidRPr="00071A79" w14:paraId="0782537C" w14:textId="77777777" w:rsidTr="00775820">
        <w:trPr>
          <w:trHeight w:val="109"/>
        </w:trPr>
        <w:tc>
          <w:tcPr>
            <w:tcW w:w="9016" w:type="dxa"/>
            <w:gridSpan w:val="5"/>
          </w:tcPr>
          <w:p w14:paraId="15CA288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5B2467">
              <w:rPr>
                <w:rFonts w:ascii="Times New Roman" w:eastAsia="Times New Roman" w:hAnsi="Times New Roman" w:cs="Times New Roman"/>
                <w:color w:val="000000"/>
                <w:sz w:val="24"/>
                <w:szCs w:val="24"/>
              </w:rPr>
              <w:t>Computers I</w:t>
            </w:r>
          </w:p>
        </w:tc>
      </w:tr>
      <w:tr w:rsidR="00024DD9" w:rsidRPr="00071A79" w14:paraId="26579BDE" w14:textId="77777777" w:rsidTr="00775820">
        <w:trPr>
          <w:trHeight w:val="1043"/>
        </w:trPr>
        <w:tc>
          <w:tcPr>
            <w:tcW w:w="9016" w:type="dxa"/>
            <w:gridSpan w:val="5"/>
          </w:tcPr>
          <w:p w14:paraId="2DC9809C" w14:textId="660DEDD6" w:rsidR="00024DD9" w:rsidRPr="007C0D7E" w:rsidRDefault="007C0D7E" w:rsidP="00072F14">
            <w:pPr>
              <w:spacing w:before="100" w:beforeAutospacing="1" w:after="100" w:afterAutospacing="1" w:line="240" w:lineRule="auto"/>
              <w:rPr>
                <w:rFonts w:ascii="Times New Roman" w:eastAsia="Times New Roman" w:hAnsi="Times New Roman" w:cs="Times New Roman"/>
                <w:color w:val="000000"/>
                <w:sz w:val="24"/>
                <w:szCs w:val="24"/>
              </w:rPr>
            </w:pPr>
            <w:r w:rsidRPr="0007039A">
              <w:rPr>
                <w:rFonts w:ascii="Times New Roman" w:hAnsi="Times New Roman" w:cs="Times New Roman"/>
                <w:color w:val="000000" w:themeColor="text1"/>
                <w:sz w:val="24"/>
                <w:szCs w:val="24"/>
              </w:rPr>
              <w:t>This course will explore various programs of computer coding.  Will learn different coding platforms and t</w:t>
            </w:r>
            <w:r w:rsidRPr="0007039A">
              <w:rPr>
                <w:rFonts w:ascii="Times New Roman" w:hAnsi="Times New Roman" w:cs="Times New Roman"/>
                <w:color w:val="000000" w:themeColor="text1"/>
                <w:sz w:val="24"/>
                <w:szCs w:val="24"/>
                <w:shd w:val="clear" w:color="auto" w:fill="FFFFFF"/>
              </w:rPr>
              <w:t>he course covers many topics including the Internet, Big Data and Privacy, and Programming and Algorithms.  </w:t>
            </w:r>
          </w:p>
        </w:tc>
      </w:tr>
      <w:tr w:rsidR="00024DD9" w:rsidRPr="00071A79" w14:paraId="3DA68773" w14:textId="77777777" w:rsidTr="002D5B98">
        <w:trPr>
          <w:trHeight w:val="323"/>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A035A29" w14:textId="77777777" w:rsidR="00024DD9" w:rsidRPr="00024DD9" w:rsidRDefault="00024DD9" w:rsidP="00024DD9">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Coding II</w:t>
            </w:r>
          </w:p>
        </w:tc>
      </w:tr>
      <w:tr w:rsidR="00024DD9" w:rsidRPr="00071A79" w14:paraId="46FBDF64" w14:textId="77777777" w:rsidTr="00775820">
        <w:trPr>
          <w:trHeight w:val="109"/>
        </w:trPr>
        <w:tc>
          <w:tcPr>
            <w:tcW w:w="1803" w:type="dxa"/>
          </w:tcPr>
          <w:p w14:paraId="38A7153A" w14:textId="46C184B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w:t>
            </w:r>
            <w:r w:rsidR="005B2467">
              <w:rPr>
                <w:rFonts w:ascii="Times New Roman" w:hAnsi="Times New Roman" w:cs="Times New Roman"/>
                <w:color w:val="000000"/>
                <w:sz w:val="23"/>
                <w:szCs w:val="23"/>
              </w:rPr>
              <w:t xml:space="preserve"> </w:t>
            </w:r>
            <w:r w:rsidR="00200F8F">
              <w:rPr>
                <w:rFonts w:ascii="Times New Roman" w:hAnsi="Times New Roman" w:cs="Times New Roman"/>
                <w:color w:val="000000"/>
                <w:sz w:val="23"/>
                <w:szCs w:val="23"/>
              </w:rPr>
              <w:t>9</w:t>
            </w:r>
            <w:r w:rsidR="005B2467">
              <w:rPr>
                <w:rFonts w:ascii="Times New Roman" w:hAnsi="Times New Roman" w:cs="Times New Roman"/>
                <w:color w:val="000000"/>
                <w:sz w:val="23"/>
                <w:szCs w:val="23"/>
              </w:rPr>
              <w:t>-12</w:t>
            </w:r>
          </w:p>
        </w:tc>
        <w:tc>
          <w:tcPr>
            <w:tcW w:w="1995" w:type="dxa"/>
          </w:tcPr>
          <w:p w14:paraId="7CE632B9"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7C0D7E">
              <w:rPr>
                <w:rFonts w:ascii="Times New Roman" w:hAnsi="Times New Roman" w:cs="Times New Roman"/>
                <w:color w:val="000000"/>
                <w:sz w:val="23"/>
                <w:szCs w:val="23"/>
              </w:rPr>
              <w:t xml:space="preserve"> ½ credit</w:t>
            </w:r>
          </w:p>
        </w:tc>
        <w:tc>
          <w:tcPr>
            <w:tcW w:w="1611" w:type="dxa"/>
          </w:tcPr>
          <w:p w14:paraId="2634EF8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803" w:type="dxa"/>
          </w:tcPr>
          <w:p w14:paraId="57D6AFF0"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62288179"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w:t>
            </w:r>
            <w:r w:rsidR="005D3C50">
              <w:rPr>
                <w:rFonts w:ascii="Times New Roman" w:hAnsi="Times New Roman" w:cs="Times New Roman"/>
                <w:color w:val="000000"/>
                <w:sz w:val="23"/>
                <w:szCs w:val="23"/>
              </w:rPr>
              <w:t xml:space="preserve">  </w:t>
            </w:r>
            <w:r w:rsidR="00072F14">
              <w:rPr>
                <w:rFonts w:ascii="Times New Roman" w:hAnsi="Times New Roman" w:cs="Times New Roman"/>
                <w:color w:val="000000"/>
                <w:sz w:val="23"/>
                <w:szCs w:val="23"/>
              </w:rPr>
              <w:t>$0</w:t>
            </w:r>
          </w:p>
        </w:tc>
      </w:tr>
      <w:tr w:rsidR="00024DD9" w:rsidRPr="00071A79" w14:paraId="2508C76D" w14:textId="77777777" w:rsidTr="00775820">
        <w:trPr>
          <w:trHeight w:val="109"/>
        </w:trPr>
        <w:tc>
          <w:tcPr>
            <w:tcW w:w="9016" w:type="dxa"/>
            <w:gridSpan w:val="5"/>
          </w:tcPr>
          <w:p w14:paraId="47B5D067"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C3DC1">
              <w:rPr>
                <w:rFonts w:ascii="Times New Roman" w:eastAsia="Times New Roman" w:hAnsi="Times New Roman" w:cs="Times New Roman"/>
                <w:color w:val="000000"/>
                <w:sz w:val="24"/>
                <w:szCs w:val="24"/>
              </w:rPr>
              <w:t>Coding I</w:t>
            </w:r>
          </w:p>
        </w:tc>
      </w:tr>
      <w:tr w:rsidR="00024DD9" w:rsidRPr="00071A79" w14:paraId="4EF469B7" w14:textId="77777777" w:rsidTr="005B2467">
        <w:trPr>
          <w:trHeight w:val="458"/>
        </w:trPr>
        <w:tc>
          <w:tcPr>
            <w:tcW w:w="9016" w:type="dxa"/>
            <w:gridSpan w:val="5"/>
          </w:tcPr>
          <w:p w14:paraId="5CD7696D" w14:textId="194E25D4" w:rsidR="00024DD9" w:rsidRPr="005B2467" w:rsidRDefault="005B2467" w:rsidP="00024DD9">
            <w:pPr>
              <w:spacing w:before="100" w:beforeAutospacing="1" w:after="100" w:afterAutospacing="1" w:line="240" w:lineRule="auto"/>
              <w:rPr>
                <w:rFonts w:ascii="Times New Roman" w:eastAsia="Times New Roman" w:hAnsi="Times New Roman" w:cs="Times New Roman"/>
                <w:color w:val="000000"/>
                <w:sz w:val="24"/>
                <w:szCs w:val="24"/>
              </w:rPr>
            </w:pPr>
            <w:r w:rsidRPr="005B2467">
              <w:rPr>
                <w:rFonts w:ascii="Times New Roman" w:hAnsi="Times New Roman" w:cs="Times New Roman"/>
                <w:color w:val="000000"/>
                <w:sz w:val="24"/>
                <w:szCs w:val="24"/>
              </w:rPr>
              <w:t>An extension of Coding I.  Going more in depth with the coding process and procedures.</w:t>
            </w:r>
          </w:p>
        </w:tc>
      </w:tr>
    </w:tbl>
    <w:p w14:paraId="118879A2"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255"/>
        <w:gridCol w:w="1815"/>
        <w:gridCol w:w="180"/>
        <w:gridCol w:w="1611"/>
        <w:gridCol w:w="729"/>
        <w:gridCol w:w="1074"/>
        <w:gridCol w:w="276"/>
        <w:gridCol w:w="1528"/>
      </w:tblGrid>
      <w:tr w:rsidR="00024DD9" w:rsidRPr="00071A79" w14:paraId="43E35B60" w14:textId="77777777" w:rsidTr="00AB13F4">
        <w:trPr>
          <w:trHeight w:val="323"/>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BAF01C3" w14:textId="77777777" w:rsidR="00024DD9" w:rsidRPr="00071A79" w:rsidRDefault="00024DD9" w:rsidP="00024DD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Adobe I</w:t>
            </w:r>
          </w:p>
        </w:tc>
      </w:tr>
      <w:tr w:rsidR="00024DD9" w:rsidRPr="00071A79" w14:paraId="7A34E660" w14:textId="77777777" w:rsidTr="00AB13F4">
        <w:trPr>
          <w:trHeight w:val="109"/>
        </w:trPr>
        <w:tc>
          <w:tcPr>
            <w:tcW w:w="1803" w:type="dxa"/>
            <w:gridSpan w:val="2"/>
          </w:tcPr>
          <w:p w14:paraId="04353AEF" w14:textId="2A975B61"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200F8F">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995" w:type="dxa"/>
            <w:gridSpan w:val="2"/>
          </w:tcPr>
          <w:p w14:paraId="09229A20"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 xml:space="preserve">½ </w:t>
            </w:r>
            <w:r>
              <w:rPr>
                <w:rFonts w:ascii="Times New Roman" w:hAnsi="Times New Roman" w:cs="Times New Roman"/>
                <w:color w:val="000000"/>
                <w:sz w:val="23"/>
                <w:szCs w:val="23"/>
              </w:rPr>
              <w:t xml:space="preserve"> credit</w:t>
            </w:r>
          </w:p>
        </w:tc>
        <w:tc>
          <w:tcPr>
            <w:tcW w:w="1611" w:type="dxa"/>
          </w:tcPr>
          <w:p w14:paraId="0F7F730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gridSpan w:val="2"/>
          </w:tcPr>
          <w:p w14:paraId="276D80C2"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2EF14D72"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$0</w:t>
            </w:r>
          </w:p>
        </w:tc>
      </w:tr>
      <w:tr w:rsidR="00024DD9" w:rsidRPr="00071A79" w14:paraId="21758DB8" w14:textId="77777777" w:rsidTr="00AB13F4">
        <w:trPr>
          <w:trHeight w:val="109"/>
        </w:trPr>
        <w:tc>
          <w:tcPr>
            <w:tcW w:w="9016" w:type="dxa"/>
            <w:gridSpan w:val="9"/>
          </w:tcPr>
          <w:p w14:paraId="5A76FA84"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Computers I</w:t>
            </w:r>
          </w:p>
        </w:tc>
      </w:tr>
      <w:tr w:rsidR="00024DD9" w:rsidRPr="00071A79" w14:paraId="3829746E" w14:textId="77777777" w:rsidTr="00AB13F4">
        <w:trPr>
          <w:trHeight w:val="1043"/>
        </w:trPr>
        <w:tc>
          <w:tcPr>
            <w:tcW w:w="9016" w:type="dxa"/>
            <w:gridSpan w:val="9"/>
          </w:tcPr>
          <w:p w14:paraId="35CA97AC" w14:textId="35FC023B" w:rsidR="00024DD9" w:rsidRPr="00071A79" w:rsidRDefault="00024DD9" w:rsidP="00024DD9">
            <w:pPr>
              <w:spacing w:before="100" w:beforeAutospacing="1" w:after="100" w:afterAutospacing="1" w:line="240" w:lineRule="auto"/>
              <w:rPr>
                <w:rFonts w:ascii="Times New Roman" w:eastAsia="Times New Roman" w:hAnsi="Times New Roman" w:cs="Times New Roman"/>
                <w:color w:val="000000"/>
                <w:sz w:val="24"/>
                <w:szCs w:val="24"/>
              </w:rPr>
            </w:pPr>
            <w:r w:rsidRPr="007B6116">
              <w:rPr>
                <w:rFonts w:ascii="Times New Roman" w:eastAsia="Times New Roman" w:hAnsi="Times New Roman" w:cs="Times New Roman"/>
                <w:color w:val="000000"/>
                <w:sz w:val="24"/>
                <w:szCs w:val="24"/>
              </w:rPr>
              <w:t xml:space="preserve">This is a semester course that will cover the basic, intermediate, and advanced skill sets of Adobe Photoshop, Adobe Acrobat, and Adobe InDesign. The students will be walked through lessons together and then they will produce their own content through practice of the skills presented.  </w:t>
            </w:r>
          </w:p>
        </w:tc>
      </w:tr>
      <w:tr w:rsidR="00807464" w:rsidRPr="00071A79" w14:paraId="0F119A1B" w14:textId="77777777" w:rsidTr="00807464">
        <w:trPr>
          <w:trHeight w:val="386"/>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9647CB9" w14:textId="77777777" w:rsidR="00807464" w:rsidRPr="00071A79" w:rsidRDefault="00807464" w:rsidP="000D4F4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 xml:space="preserve">Yearbook </w:t>
            </w:r>
          </w:p>
        </w:tc>
      </w:tr>
      <w:tr w:rsidR="00807464" w:rsidRPr="00071A79" w14:paraId="6BA7C639" w14:textId="77777777" w:rsidTr="002C3DC1">
        <w:trPr>
          <w:trHeight w:val="109"/>
        </w:trPr>
        <w:tc>
          <w:tcPr>
            <w:tcW w:w="1803" w:type="dxa"/>
            <w:gridSpan w:val="2"/>
          </w:tcPr>
          <w:p w14:paraId="3151A991"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2C3DC1">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815" w:type="dxa"/>
          </w:tcPr>
          <w:p w14:paraId="24E2FC84" w14:textId="77777777" w:rsidR="00807464"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807464">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 xml:space="preserve">½ </w:t>
            </w:r>
            <w:r w:rsidR="00807464">
              <w:rPr>
                <w:rFonts w:ascii="Times New Roman" w:hAnsi="Times New Roman" w:cs="Times New Roman"/>
                <w:color w:val="000000"/>
                <w:sz w:val="23"/>
                <w:szCs w:val="23"/>
              </w:rPr>
              <w:t>credit</w:t>
            </w:r>
          </w:p>
        </w:tc>
        <w:tc>
          <w:tcPr>
            <w:tcW w:w="2520" w:type="dxa"/>
            <w:gridSpan w:val="3"/>
          </w:tcPr>
          <w:p w14:paraId="32FE0974" w14:textId="77777777" w:rsidR="00807464" w:rsidRPr="00071A79" w:rsidRDefault="0093054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Year</w:t>
            </w:r>
            <w:r w:rsidR="00807464" w:rsidRPr="00071A79">
              <w:rPr>
                <w:rFonts w:ascii="Times New Roman" w:hAnsi="Times New Roman" w:cs="Times New Roman"/>
                <w:color w:val="000000"/>
                <w:sz w:val="23"/>
                <w:szCs w:val="23"/>
              </w:rPr>
              <w:t xml:space="preserve"> </w:t>
            </w:r>
            <w:r w:rsidR="002C3DC1">
              <w:rPr>
                <w:rFonts w:ascii="Times New Roman" w:hAnsi="Times New Roman" w:cs="Times New Roman"/>
                <w:color w:val="000000"/>
                <w:sz w:val="23"/>
                <w:szCs w:val="23"/>
              </w:rPr>
              <w:t>during Homeroom</w:t>
            </w:r>
          </w:p>
        </w:tc>
        <w:tc>
          <w:tcPr>
            <w:tcW w:w="1350" w:type="dxa"/>
            <w:gridSpan w:val="2"/>
          </w:tcPr>
          <w:p w14:paraId="56BD7524"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E4C59">
              <w:rPr>
                <w:rFonts w:ascii="Times New Roman" w:hAnsi="Times New Roman" w:cs="Times New Roman"/>
                <w:color w:val="000000"/>
                <w:sz w:val="23"/>
                <w:szCs w:val="23"/>
              </w:rPr>
              <w:t>No</w:t>
            </w:r>
          </w:p>
        </w:tc>
        <w:tc>
          <w:tcPr>
            <w:tcW w:w="1528" w:type="dxa"/>
          </w:tcPr>
          <w:p w14:paraId="3D43C34A"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807464" w:rsidRPr="00071A79" w14:paraId="3D8AAC77" w14:textId="77777777" w:rsidTr="00775820">
        <w:trPr>
          <w:trHeight w:val="109"/>
        </w:trPr>
        <w:tc>
          <w:tcPr>
            <w:tcW w:w="9016" w:type="dxa"/>
            <w:gridSpan w:val="9"/>
          </w:tcPr>
          <w:p w14:paraId="1E6C5878"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i/>
                <w:iCs/>
                <w:color w:val="000000"/>
                <w:sz w:val="24"/>
                <w:szCs w:val="24"/>
                <w:u w:val="single"/>
              </w:rPr>
              <w:t>Members are selected by the advisor – Separate application</w:t>
            </w:r>
          </w:p>
        </w:tc>
      </w:tr>
      <w:tr w:rsidR="00807464" w:rsidRPr="00071A79" w14:paraId="0945CC23" w14:textId="77777777" w:rsidTr="00775820">
        <w:trPr>
          <w:trHeight w:val="1043"/>
        </w:trPr>
        <w:tc>
          <w:tcPr>
            <w:tcW w:w="9016" w:type="dxa"/>
            <w:gridSpan w:val="9"/>
          </w:tcPr>
          <w:p w14:paraId="0C0725E7" w14:textId="77777777" w:rsidR="00807464" w:rsidRPr="00071A79" w:rsidRDefault="000D4F40" w:rsidP="000D4F4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Few classes or activities offer the diverse skills that are gained from working on the yearbook: Journalistic Skills Concept, reporting, writing, photography, graphic design, business, publications law. Technology Skills, Computer hardware and software, word processing, desktop publishing, digital imaging</w:t>
            </w:r>
            <w:r>
              <w:rPr>
                <w:rFonts w:ascii="Times New Roman" w:eastAsia="Times New Roman" w:hAnsi="Times New Roman" w:cs="Times New Roman"/>
                <w:color w:val="000000"/>
                <w:sz w:val="24"/>
                <w:szCs w:val="24"/>
              </w:rPr>
              <w:t>, l</w:t>
            </w:r>
            <w:r w:rsidRPr="00781A61">
              <w:rPr>
                <w:rFonts w:ascii="Times New Roman" w:eastAsia="Times New Roman" w:hAnsi="Times New Roman" w:cs="Times New Roman"/>
                <w:color w:val="000000"/>
                <w:sz w:val="24"/>
                <w:szCs w:val="24"/>
              </w:rPr>
              <w:t>ife Skills Communication, people management, time management, project management, problem solving.</w:t>
            </w:r>
          </w:p>
        </w:tc>
      </w:tr>
      <w:tr w:rsidR="00417C79" w:rsidRPr="00071A79" w14:paraId="203B84F7" w14:textId="77777777" w:rsidTr="00BD56ED">
        <w:trPr>
          <w:trHeight w:val="386"/>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5B51D8D" w14:textId="77777777" w:rsidR="00417C79" w:rsidRPr="00BD56ED" w:rsidRDefault="007B7DE9" w:rsidP="00417C79">
            <w:pPr>
              <w:spacing w:before="100" w:beforeAutospacing="1" w:after="100" w:afterAutospacing="1" w:line="240" w:lineRule="auto"/>
              <w:rPr>
                <w:rFonts w:ascii="Times New Roman" w:eastAsia="Times New Roman" w:hAnsi="Times New Roman" w:cs="Times New Roman"/>
                <w:b/>
                <w:color w:val="000000"/>
                <w:sz w:val="24"/>
                <w:szCs w:val="24"/>
              </w:rPr>
            </w:pPr>
            <w:bookmarkStart w:id="3" w:name="_Hlk505685981"/>
            <w:r>
              <w:rPr>
                <w:rFonts w:ascii="Times New Roman" w:eastAsia="Times New Roman" w:hAnsi="Times New Roman" w:cs="Times New Roman"/>
                <w:b/>
                <w:color w:val="000000"/>
                <w:sz w:val="24"/>
                <w:szCs w:val="24"/>
              </w:rPr>
              <w:t xml:space="preserve">Accounting </w:t>
            </w:r>
          </w:p>
        </w:tc>
      </w:tr>
      <w:tr w:rsidR="00417C79" w:rsidRPr="00071A79" w14:paraId="4E38EFA9" w14:textId="77777777" w:rsidTr="00FD724B">
        <w:trPr>
          <w:trHeight w:val="109"/>
        </w:trPr>
        <w:tc>
          <w:tcPr>
            <w:tcW w:w="1548" w:type="dxa"/>
          </w:tcPr>
          <w:p w14:paraId="2668A9EF" w14:textId="77777777" w:rsidR="00417C79" w:rsidRPr="00071A79" w:rsidRDefault="00BD56ED"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w:t>
            </w:r>
            <w:r w:rsidR="002C3DC1">
              <w:rPr>
                <w:rFonts w:ascii="Times New Roman" w:hAnsi="Times New Roman" w:cs="Times New Roman"/>
                <w:color w:val="000000"/>
                <w:sz w:val="23"/>
                <w:szCs w:val="23"/>
              </w:rPr>
              <w:t>1</w:t>
            </w:r>
            <w:r w:rsidR="00417C79">
              <w:rPr>
                <w:rFonts w:ascii="Times New Roman" w:hAnsi="Times New Roman" w:cs="Times New Roman"/>
                <w:color w:val="000000"/>
                <w:sz w:val="23"/>
                <w:szCs w:val="23"/>
              </w:rPr>
              <w:t>-12</w:t>
            </w:r>
          </w:p>
        </w:tc>
        <w:tc>
          <w:tcPr>
            <w:tcW w:w="2070" w:type="dxa"/>
            <w:gridSpan w:val="2"/>
          </w:tcPr>
          <w:p w14:paraId="184C0421" w14:textId="77777777" w:rsidR="00417C79" w:rsidRPr="00071A79" w:rsidRDefault="0032358A"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r w:rsidR="006E6756">
              <w:rPr>
                <w:rFonts w:ascii="Times New Roman" w:hAnsi="Times New Roman" w:cs="Times New Roman"/>
                <w:color w:val="000000"/>
                <w:sz w:val="23"/>
                <w:szCs w:val="23"/>
              </w:rPr>
              <w:t xml:space="preserve"> </w:t>
            </w:r>
            <w:r w:rsidR="00417C79">
              <w:rPr>
                <w:rFonts w:ascii="Times New Roman" w:hAnsi="Times New Roman" w:cs="Times New Roman"/>
                <w:color w:val="000000"/>
                <w:sz w:val="23"/>
                <w:szCs w:val="23"/>
              </w:rPr>
              <w:t>credit</w:t>
            </w:r>
          </w:p>
        </w:tc>
        <w:tc>
          <w:tcPr>
            <w:tcW w:w="2520" w:type="dxa"/>
            <w:gridSpan w:val="3"/>
          </w:tcPr>
          <w:p w14:paraId="37471259" w14:textId="77777777" w:rsidR="00417C79" w:rsidRPr="00071A79" w:rsidRDefault="0032358A"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(All Year)</w:t>
            </w:r>
          </w:p>
        </w:tc>
        <w:tc>
          <w:tcPr>
            <w:tcW w:w="1350" w:type="dxa"/>
            <w:gridSpan w:val="2"/>
          </w:tcPr>
          <w:p w14:paraId="3C97A830"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28" w:type="dxa"/>
          </w:tcPr>
          <w:p w14:paraId="211C1AB2" w14:textId="77777777" w:rsidR="00417C79" w:rsidRPr="00071A79" w:rsidRDefault="00BD56ED" w:rsidP="004837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w:t>
            </w:r>
            <w:r w:rsidR="002C3DC1">
              <w:rPr>
                <w:rFonts w:ascii="Times New Roman" w:hAnsi="Times New Roman" w:cs="Times New Roman"/>
                <w:color w:val="000000"/>
                <w:sz w:val="23"/>
                <w:szCs w:val="23"/>
              </w:rPr>
              <w:t xml:space="preserve"> $30</w:t>
            </w:r>
          </w:p>
        </w:tc>
      </w:tr>
      <w:tr w:rsidR="00417C79" w:rsidRPr="00071A79" w14:paraId="68D1180F" w14:textId="77777777" w:rsidTr="007B7DE9">
        <w:trPr>
          <w:trHeight w:val="109"/>
        </w:trPr>
        <w:tc>
          <w:tcPr>
            <w:tcW w:w="9016" w:type="dxa"/>
            <w:gridSpan w:val="9"/>
          </w:tcPr>
          <w:p w14:paraId="794F0DCB"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17C79" w:rsidRPr="00071A79" w14:paraId="4352B158" w14:textId="77777777" w:rsidTr="007B7DE9">
        <w:trPr>
          <w:trHeight w:val="593"/>
        </w:trPr>
        <w:tc>
          <w:tcPr>
            <w:tcW w:w="9016" w:type="dxa"/>
            <w:gridSpan w:val="9"/>
          </w:tcPr>
          <w:p w14:paraId="3894E645" w14:textId="77777777" w:rsidR="0032358A" w:rsidRPr="00071A79" w:rsidRDefault="006D2BB2" w:rsidP="0032358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first semester of accounting presents the instruction needed to provide an understanding of the first and most elemental accounting cycle for a service business and its </w:t>
            </w:r>
            <w:r w:rsidR="001749C1">
              <w:rPr>
                <w:rFonts w:ascii="Times New Roman" w:eastAsia="Times New Roman" w:hAnsi="Times New Roman" w:cs="Times New Roman"/>
                <w:color w:val="000000"/>
                <w:sz w:val="24"/>
                <w:szCs w:val="24"/>
              </w:rPr>
              <w:t>effect</w:t>
            </w:r>
            <w:r>
              <w:rPr>
                <w:rFonts w:ascii="Times New Roman" w:eastAsia="Times New Roman" w:hAnsi="Times New Roman" w:cs="Times New Roman"/>
                <w:color w:val="000000"/>
                <w:sz w:val="24"/>
                <w:szCs w:val="24"/>
              </w:rPr>
              <w:t xml:space="preserve"> on management policies, and accounting careers.  Two major application activities bring </w:t>
            </w:r>
            <w:r w:rsidR="001749C1">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the learned concepts together in a realistic manner to provide “hands-on” experience through actual manual bookkeeping completion.</w:t>
            </w:r>
            <w:r w:rsidR="0032358A">
              <w:rPr>
                <w:rFonts w:ascii="Times New Roman" w:eastAsia="Times New Roman" w:hAnsi="Times New Roman" w:cs="Times New Roman"/>
                <w:color w:val="000000"/>
                <w:sz w:val="24"/>
                <w:szCs w:val="24"/>
              </w:rPr>
              <w:br/>
              <w:t>The second semester of accounting rounds out the full year course for the students who developed an interest in accounting during first semester.  This course also adds additional dimensions and further details on the students’ understanding of the accounting process.  The basic accounting cycle is expanded using special journals and a 10-column worksheet.  Payroll and special procedures accounting are also learned.  Again, two major application activities as well as one computer generated practice set provides real-life application.  All problems will be reinforced through automated processes.</w:t>
            </w:r>
          </w:p>
        </w:tc>
      </w:tr>
      <w:tr w:rsidR="002C3DC1" w:rsidRPr="00BD56ED" w14:paraId="480CDAD2" w14:textId="77777777" w:rsidTr="003E54EF">
        <w:trPr>
          <w:trHeight w:val="386"/>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66A535C" w14:textId="77777777" w:rsidR="002C3DC1" w:rsidRPr="007838F0" w:rsidRDefault="002C3DC1" w:rsidP="003E54EF">
            <w:pPr>
              <w:spacing w:before="100" w:beforeAutospacing="1" w:after="100" w:afterAutospacing="1" w:line="240" w:lineRule="auto"/>
              <w:rPr>
                <w:rFonts w:ascii="Times New Roman" w:eastAsia="Times New Roman" w:hAnsi="Times New Roman" w:cs="Times New Roman"/>
                <w:b/>
                <w:color w:val="000000"/>
                <w:sz w:val="24"/>
                <w:szCs w:val="24"/>
              </w:rPr>
            </w:pPr>
            <w:bookmarkStart w:id="4" w:name="_Hlk505756324"/>
            <w:bookmarkEnd w:id="3"/>
            <w:r w:rsidRPr="007838F0">
              <w:rPr>
                <w:rFonts w:ascii="Times New Roman" w:eastAsia="Times New Roman" w:hAnsi="Times New Roman" w:cs="Times New Roman"/>
                <w:b/>
                <w:color w:val="000000"/>
                <w:sz w:val="24"/>
                <w:szCs w:val="24"/>
              </w:rPr>
              <w:t>Accounting II</w:t>
            </w:r>
          </w:p>
        </w:tc>
      </w:tr>
      <w:tr w:rsidR="002C3DC1" w:rsidRPr="00071A79" w14:paraId="53221AED" w14:textId="77777777" w:rsidTr="00FD724B">
        <w:trPr>
          <w:trHeight w:val="109"/>
        </w:trPr>
        <w:tc>
          <w:tcPr>
            <w:tcW w:w="1548" w:type="dxa"/>
          </w:tcPr>
          <w:p w14:paraId="3033816F"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Grades: 11-12</w:t>
            </w:r>
          </w:p>
        </w:tc>
        <w:tc>
          <w:tcPr>
            <w:tcW w:w="2070" w:type="dxa"/>
            <w:gridSpan w:val="2"/>
          </w:tcPr>
          <w:p w14:paraId="42F93C51"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Credit: 1 credit</w:t>
            </w:r>
          </w:p>
        </w:tc>
        <w:tc>
          <w:tcPr>
            <w:tcW w:w="2520" w:type="dxa"/>
            <w:gridSpan w:val="3"/>
          </w:tcPr>
          <w:p w14:paraId="6E8BC3B8"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2 Semesters (All Year)</w:t>
            </w:r>
          </w:p>
        </w:tc>
        <w:tc>
          <w:tcPr>
            <w:tcW w:w="1350" w:type="dxa"/>
            <w:gridSpan w:val="2"/>
          </w:tcPr>
          <w:p w14:paraId="02E050F3"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NCAA: No</w:t>
            </w:r>
          </w:p>
        </w:tc>
        <w:tc>
          <w:tcPr>
            <w:tcW w:w="1528" w:type="dxa"/>
          </w:tcPr>
          <w:p w14:paraId="728E2B5A"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Fees: $30</w:t>
            </w:r>
          </w:p>
        </w:tc>
      </w:tr>
      <w:tr w:rsidR="002C3DC1" w:rsidRPr="00071A79" w14:paraId="02B13A0E" w14:textId="77777777" w:rsidTr="003E54EF">
        <w:trPr>
          <w:trHeight w:val="109"/>
        </w:trPr>
        <w:tc>
          <w:tcPr>
            <w:tcW w:w="9016" w:type="dxa"/>
            <w:gridSpan w:val="9"/>
          </w:tcPr>
          <w:p w14:paraId="5E6FD0FC"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Prerequisite: Accounting I</w:t>
            </w:r>
            <w:r w:rsidR="005744A6">
              <w:rPr>
                <w:rFonts w:ascii="Times New Roman" w:hAnsi="Times New Roman" w:cs="Times New Roman"/>
                <w:color w:val="000000"/>
                <w:sz w:val="23"/>
                <w:szCs w:val="23"/>
              </w:rPr>
              <w:t xml:space="preserve"> with no lower than a B average</w:t>
            </w:r>
          </w:p>
        </w:tc>
      </w:tr>
      <w:tr w:rsidR="002C3DC1" w:rsidRPr="00071A79" w14:paraId="59CC2E21" w14:textId="77777777" w:rsidTr="005744A6">
        <w:trPr>
          <w:trHeight w:val="1835"/>
        </w:trPr>
        <w:tc>
          <w:tcPr>
            <w:tcW w:w="9016" w:type="dxa"/>
            <w:gridSpan w:val="9"/>
          </w:tcPr>
          <w:p w14:paraId="640CCAC7" w14:textId="77777777" w:rsidR="002C3DC1" w:rsidRPr="005744A6" w:rsidRDefault="005744A6" w:rsidP="005744A6">
            <w:pPr>
              <w:rPr>
                <w:rFonts w:ascii="Times New Roman" w:hAnsi="Times New Roman" w:cs="Times New Roman"/>
                <w:sz w:val="24"/>
                <w:szCs w:val="24"/>
              </w:rPr>
            </w:pPr>
            <w:r w:rsidRPr="005744A6">
              <w:rPr>
                <w:rFonts w:ascii="Times New Roman" w:hAnsi="Times New Roman" w:cs="Times New Roman"/>
                <w:sz w:val="24"/>
                <w:szCs w:val="24"/>
              </w:rPr>
              <w:t xml:space="preserve">This class is aimed at students who plan to pursue a career in </w:t>
            </w:r>
            <w:r w:rsidR="0007039A" w:rsidRPr="005744A6">
              <w:rPr>
                <w:rFonts w:ascii="Times New Roman" w:hAnsi="Times New Roman" w:cs="Times New Roman"/>
                <w:sz w:val="24"/>
                <w:szCs w:val="24"/>
              </w:rPr>
              <w:t>accounting,</w:t>
            </w:r>
            <w:r w:rsidRPr="005744A6">
              <w:rPr>
                <w:rFonts w:ascii="Times New Roman" w:hAnsi="Times New Roman" w:cs="Times New Roman"/>
                <w:sz w:val="24"/>
                <w:szCs w:val="24"/>
              </w:rPr>
              <w:t xml:space="preserve"> and it Incorporates a self-directed learning methodology. The content focuses on journalizing and posting for a merchandising business, calculating depreciation, sales and cash receipts, journalizing notes payable, accrued expenses, unearned revenues, accrued revenue, and it will also cover accounting practices for a corporation. This is rigorous material and students should expect to be self-driven and have excellent time management skills.</w:t>
            </w:r>
          </w:p>
        </w:tc>
      </w:tr>
      <w:bookmarkEnd w:id="4"/>
    </w:tbl>
    <w:p w14:paraId="09127FCF"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255"/>
        <w:gridCol w:w="1815"/>
        <w:gridCol w:w="180"/>
        <w:gridCol w:w="1611"/>
        <w:gridCol w:w="279"/>
        <w:gridCol w:w="450"/>
        <w:gridCol w:w="1074"/>
        <w:gridCol w:w="276"/>
        <w:gridCol w:w="1528"/>
      </w:tblGrid>
      <w:tr w:rsidR="00417C79" w:rsidRPr="00071A79" w14:paraId="7EF4D547" w14:textId="77777777" w:rsidTr="007B7DE9">
        <w:trPr>
          <w:trHeight w:val="386"/>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5BDD72E" w14:textId="77777777" w:rsidR="00417C79" w:rsidRPr="00126C6D" w:rsidRDefault="00126C6D" w:rsidP="007B7DE9">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Personal Finance</w:t>
            </w:r>
          </w:p>
        </w:tc>
      </w:tr>
      <w:tr w:rsidR="00417C79" w:rsidRPr="00071A79" w14:paraId="03C1E5BC" w14:textId="77777777" w:rsidTr="002C3DC1">
        <w:trPr>
          <w:trHeight w:val="109"/>
        </w:trPr>
        <w:tc>
          <w:tcPr>
            <w:tcW w:w="1803" w:type="dxa"/>
            <w:gridSpan w:val="2"/>
          </w:tcPr>
          <w:p w14:paraId="11A6EF45" w14:textId="3E4C9AEB" w:rsidR="00417C79" w:rsidRPr="00071A79" w:rsidRDefault="00DB33E1"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w:t>
            </w:r>
            <w:r w:rsidR="002A6C40">
              <w:rPr>
                <w:rFonts w:ascii="Times New Roman" w:hAnsi="Times New Roman" w:cs="Times New Roman"/>
                <w:color w:val="000000"/>
                <w:sz w:val="23"/>
                <w:szCs w:val="23"/>
              </w:rPr>
              <w:t>1</w:t>
            </w:r>
            <w:r w:rsidR="00417C79">
              <w:rPr>
                <w:rFonts w:ascii="Times New Roman" w:hAnsi="Times New Roman" w:cs="Times New Roman"/>
                <w:color w:val="000000"/>
                <w:sz w:val="23"/>
                <w:szCs w:val="23"/>
              </w:rPr>
              <w:t>-12</w:t>
            </w:r>
          </w:p>
        </w:tc>
        <w:tc>
          <w:tcPr>
            <w:tcW w:w="1815" w:type="dxa"/>
          </w:tcPr>
          <w:p w14:paraId="4C35E1E3"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17C79">
              <w:rPr>
                <w:rFonts w:ascii="Times New Roman" w:hAnsi="Times New Roman" w:cs="Times New Roman"/>
                <w:color w:val="000000"/>
                <w:sz w:val="23"/>
                <w:szCs w:val="23"/>
              </w:rPr>
              <w:t>:</w:t>
            </w:r>
            <w:r w:rsidR="005B2467">
              <w:rPr>
                <w:rFonts w:ascii="Times New Roman" w:hAnsi="Times New Roman" w:cs="Times New Roman"/>
                <w:color w:val="000000"/>
                <w:sz w:val="23"/>
                <w:szCs w:val="23"/>
              </w:rPr>
              <w:t xml:space="preserve"> ½ credit</w:t>
            </w:r>
          </w:p>
        </w:tc>
        <w:tc>
          <w:tcPr>
            <w:tcW w:w="2520" w:type="dxa"/>
            <w:gridSpan w:val="4"/>
          </w:tcPr>
          <w:p w14:paraId="4A27A7AB"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gridSpan w:val="2"/>
          </w:tcPr>
          <w:p w14:paraId="6E581BAB"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28" w:type="dxa"/>
          </w:tcPr>
          <w:p w14:paraId="452A5313" w14:textId="77777777" w:rsidR="00417C79" w:rsidRPr="00071A79" w:rsidRDefault="00417C79" w:rsidP="0048376B">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7D8DF78E" w14:textId="77777777" w:rsidTr="007B7DE9">
        <w:trPr>
          <w:trHeight w:val="109"/>
        </w:trPr>
        <w:tc>
          <w:tcPr>
            <w:tcW w:w="9016" w:type="dxa"/>
            <w:gridSpan w:val="10"/>
          </w:tcPr>
          <w:p w14:paraId="40970B01"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3B791FDB" w14:textId="77777777" w:rsidTr="00BC7516">
        <w:trPr>
          <w:trHeight w:val="350"/>
        </w:trPr>
        <w:tc>
          <w:tcPr>
            <w:tcW w:w="9016" w:type="dxa"/>
            <w:gridSpan w:val="10"/>
          </w:tcPr>
          <w:p w14:paraId="4A5F0CC1" w14:textId="77777777" w:rsidR="00417C79" w:rsidRPr="00071A79" w:rsidRDefault="00126C6D" w:rsidP="007B7DE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course will deal with consumer buying problems,</w:t>
            </w:r>
            <w:r w:rsidR="00B4776B">
              <w:rPr>
                <w:rFonts w:ascii="Times New Roman" w:eastAsia="Times New Roman" w:hAnsi="Times New Roman" w:cs="Times New Roman"/>
                <w:color w:val="000000"/>
                <w:sz w:val="24"/>
                <w:szCs w:val="24"/>
              </w:rPr>
              <w:t xml:space="preserve"> wages, commissions, and cost of credit, taxes and business problems of the retailer, wholesaler, and manufacturer of everyone’s day-to-day living.  Other topics discussed relate to consumer’s interest involving installment loans, notes, mortgage loans, as well as home equity loans to help with money management.  Students will also discuss the stock market.  Students will have the advantage of having a banking representative present “real-life” banking experiences.</w:t>
            </w:r>
          </w:p>
        </w:tc>
      </w:tr>
      <w:tr w:rsidR="00417C79" w:rsidRPr="00071A79" w14:paraId="7F59C483" w14:textId="77777777" w:rsidTr="007B7DE9">
        <w:trPr>
          <w:trHeight w:val="386"/>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C7E2EF" w14:textId="77777777" w:rsidR="00417C79" w:rsidRPr="00A95821" w:rsidRDefault="00001BB3" w:rsidP="007B7DE9">
            <w:pPr>
              <w:spacing w:before="100" w:beforeAutospacing="1" w:after="100" w:afterAutospacing="1" w:line="240" w:lineRule="auto"/>
              <w:rPr>
                <w:rFonts w:ascii="Times New Roman" w:eastAsia="Times New Roman" w:hAnsi="Times New Roman" w:cs="Times New Roman"/>
                <w:b/>
                <w:color w:val="000000"/>
                <w:sz w:val="24"/>
                <w:szCs w:val="24"/>
              </w:rPr>
            </w:pPr>
            <w:r>
              <w:br w:type="page"/>
            </w:r>
            <w:r w:rsidR="00DA5224">
              <w:rPr>
                <w:rFonts w:ascii="Times New Roman" w:eastAsia="Times New Roman" w:hAnsi="Times New Roman" w:cs="Times New Roman"/>
                <w:b/>
                <w:color w:val="000000"/>
                <w:sz w:val="24"/>
                <w:szCs w:val="24"/>
              </w:rPr>
              <w:t>Sports and Entertainment Marketing</w:t>
            </w:r>
          </w:p>
        </w:tc>
      </w:tr>
      <w:tr w:rsidR="00417C79" w:rsidRPr="00071A79" w14:paraId="398CBC69" w14:textId="77777777" w:rsidTr="002C3DC1">
        <w:trPr>
          <w:trHeight w:val="109"/>
        </w:trPr>
        <w:tc>
          <w:tcPr>
            <w:tcW w:w="1803" w:type="dxa"/>
            <w:gridSpan w:val="2"/>
          </w:tcPr>
          <w:p w14:paraId="31D4BFB1" w14:textId="77777777" w:rsidR="00417C79" w:rsidRPr="00071A79" w:rsidRDefault="00A95821"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r w:rsidR="00417C79">
              <w:rPr>
                <w:rFonts w:ascii="Times New Roman" w:hAnsi="Times New Roman" w:cs="Times New Roman"/>
                <w:color w:val="000000"/>
                <w:sz w:val="23"/>
                <w:szCs w:val="23"/>
              </w:rPr>
              <w:t>-12</w:t>
            </w:r>
          </w:p>
        </w:tc>
        <w:tc>
          <w:tcPr>
            <w:tcW w:w="1815" w:type="dxa"/>
          </w:tcPr>
          <w:p w14:paraId="49CAA492"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17C79">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2520" w:type="dxa"/>
            <w:gridSpan w:val="4"/>
          </w:tcPr>
          <w:p w14:paraId="7E184283"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gridSpan w:val="2"/>
          </w:tcPr>
          <w:p w14:paraId="03BC94C1"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28" w:type="dxa"/>
          </w:tcPr>
          <w:p w14:paraId="74A358A6" w14:textId="77777777" w:rsidR="00417C79" w:rsidRPr="00071A79" w:rsidRDefault="001D6A06"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0B1B67F3" w14:textId="77777777" w:rsidTr="007B7DE9">
        <w:trPr>
          <w:trHeight w:val="109"/>
        </w:trPr>
        <w:tc>
          <w:tcPr>
            <w:tcW w:w="9016" w:type="dxa"/>
            <w:gridSpan w:val="10"/>
          </w:tcPr>
          <w:p w14:paraId="6724D565"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1311E376" w14:textId="77777777" w:rsidTr="001749C1">
        <w:trPr>
          <w:trHeight w:val="1340"/>
        </w:trPr>
        <w:tc>
          <w:tcPr>
            <w:tcW w:w="9016" w:type="dxa"/>
            <w:gridSpan w:val="10"/>
          </w:tcPr>
          <w:p w14:paraId="356F8A1A" w14:textId="77777777" w:rsidR="00417C79" w:rsidRPr="00A95821" w:rsidRDefault="00466CEF" w:rsidP="00AE21CB">
            <w:pPr>
              <w:spacing w:after="100" w:line="240" w:lineRule="auto"/>
              <w:rPr>
                <w:rFonts w:ascii="Times New Roman" w:eastAsia="Times New Roman" w:hAnsi="Times New Roman" w:cs="Times New Roman"/>
                <w:color w:val="000000"/>
                <w:sz w:val="24"/>
                <w:szCs w:val="24"/>
              </w:rPr>
            </w:pPr>
            <w:r w:rsidRPr="00466CEF">
              <w:rPr>
                <w:rFonts w:ascii="Times New Roman" w:eastAsia="Times New Roman" w:hAnsi="Times New Roman" w:cs="Times New Roman"/>
                <w:color w:val="000000"/>
                <w:sz w:val="24"/>
                <w:szCs w:val="24"/>
              </w:rPr>
              <w:t>The introductory course helps students develop an extensive understanding of marketing concepts and theories that apply to sports, entertainment, and business. Areas covered in this course include: the basics of marketing, target marketing and segmentation, sponsorship, event marketing, promotion and marketing plans.</w:t>
            </w:r>
          </w:p>
        </w:tc>
      </w:tr>
      <w:tr w:rsidR="00417C79" w:rsidRPr="00071A79" w14:paraId="02A25306" w14:textId="77777777" w:rsidTr="007B7DE9">
        <w:trPr>
          <w:trHeight w:val="323"/>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4FDB71" w14:textId="77777777" w:rsidR="00417C79" w:rsidRPr="001D6A06" w:rsidRDefault="001D6A06" w:rsidP="007B7DE9">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 Business</w:t>
            </w:r>
          </w:p>
        </w:tc>
      </w:tr>
      <w:tr w:rsidR="00417C79" w:rsidRPr="00071A79" w14:paraId="62CA58B9" w14:textId="77777777" w:rsidTr="0019065C">
        <w:trPr>
          <w:trHeight w:val="109"/>
        </w:trPr>
        <w:tc>
          <w:tcPr>
            <w:tcW w:w="1548" w:type="dxa"/>
          </w:tcPr>
          <w:p w14:paraId="2857BFE8" w14:textId="50E1E9DD" w:rsidR="00417C79" w:rsidRPr="00071A79" w:rsidRDefault="0019065C"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DC05D7">
              <w:rPr>
                <w:rFonts w:ascii="Times New Roman" w:hAnsi="Times New Roman" w:cs="Times New Roman"/>
                <w:color w:val="000000"/>
                <w:sz w:val="23"/>
                <w:szCs w:val="23"/>
              </w:rPr>
              <w:t>11</w:t>
            </w:r>
            <w:r w:rsidR="00417C79">
              <w:rPr>
                <w:rFonts w:ascii="Times New Roman" w:hAnsi="Times New Roman" w:cs="Times New Roman"/>
                <w:color w:val="000000"/>
                <w:sz w:val="23"/>
                <w:szCs w:val="23"/>
              </w:rPr>
              <w:t>-12</w:t>
            </w:r>
          </w:p>
        </w:tc>
        <w:tc>
          <w:tcPr>
            <w:tcW w:w="2250" w:type="dxa"/>
            <w:gridSpan w:val="3"/>
          </w:tcPr>
          <w:p w14:paraId="496A0000"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9065C">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1890" w:type="dxa"/>
            <w:gridSpan w:val="2"/>
          </w:tcPr>
          <w:p w14:paraId="028ECCE1" w14:textId="77777777" w:rsidR="00417C79" w:rsidRPr="00071A79" w:rsidRDefault="0019065C" w:rsidP="0019065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417C79">
              <w:rPr>
                <w:rFonts w:ascii="Times New Roman" w:hAnsi="Times New Roman" w:cs="Times New Roman"/>
                <w:color w:val="000000"/>
                <w:sz w:val="23"/>
                <w:szCs w:val="23"/>
              </w:rPr>
              <w:t xml:space="preserve"> Semester</w:t>
            </w:r>
            <w:r w:rsidR="00417C79" w:rsidRPr="00071A79">
              <w:rPr>
                <w:rFonts w:ascii="Times New Roman" w:hAnsi="Times New Roman" w:cs="Times New Roman"/>
                <w:color w:val="000000"/>
                <w:sz w:val="23"/>
                <w:szCs w:val="23"/>
              </w:rPr>
              <w:t xml:space="preserve"> </w:t>
            </w:r>
          </w:p>
        </w:tc>
        <w:tc>
          <w:tcPr>
            <w:tcW w:w="1524" w:type="dxa"/>
            <w:gridSpan w:val="2"/>
          </w:tcPr>
          <w:p w14:paraId="3B569527"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03A4C29B" w14:textId="77777777" w:rsidR="00417C79" w:rsidRPr="00071A79" w:rsidRDefault="001D6A06"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1C0D4AAB" w14:textId="77777777" w:rsidTr="007B7DE9">
        <w:trPr>
          <w:trHeight w:val="109"/>
        </w:trPr>
        <w:tc>
          <w:tcPr>
            <w:tcW w:w="9016" w:type="dxa"/>
            <w:gridSpan w:val="10"/>
          </w:tcPr>
          <w:p w14:paraId="07BA95B1"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38ABCFA1" w14:textId="77777777" w:rsidTr="007B7DE9">
        <w:trPr>
          <w:trHeight w:val="1043"/>
        </w:trPr>
        <w:tc>
          <w:tcPr>
            <w:tcW w:w="9016" w:type="dxa"/>
            <w:gridSpan w:val="10"/>
          </w:tcPr>
          <w:p w14:paraId="44F651C5" w14:textId="77777777" w:rsidR="00417C79" w:rsidRPr="00071A79" w:rsidRDefault="001D6A06" w:rsidP="00417C79">
            <w:pPr>
              <w:spacing w:before="100" w:beforeAutospacing="1" w:after="100" w:afterAutospacing="1" w:line="240" w:lineRule="auto"/>
              <w:rPr>
                <w:rFonts w:ascii="Times New Roman" w:eastAsia="Times New Roman" w:hAnsi="Times New Roman" w:cs="Times New Roman"/>
                <w:color w:val="000000"/>
                <w:sz w:val="24"/>
                <w:szCs w:val="24"/>
              </w:rPr>
            </w:pPr>
            <w:r w:rsidRPr="001D6A06">
              <w:rPr>
                <w:rFonts w:ascii="Times New Roman" w:eastAsia="Times New Roman" w:hAnsi="Times New Roman" w:cs="Times New Roman"/>
                <w:color w:val="000000"/>
                <w:sz w:val="24"/>
                <w:szCs w:val="24"/>
              </w:rPr>
              <w:t xml:space="preserve">The major purpose of General Business is to improve economic citizenship. The course includes the study of the American Business system, the building of skills in selecting the goods and </w:t>
            </w:r>
            <w:r w:rsidR="001749C1" w:rsidRPr="001D6A06">
              <w:rPr>
                <w:rFonts w:ascii="Times New Roman" w:eastAsia="Times New Roman" w:hAnsi="Times New Roman" w:cs="Times New Roman"/>
                <w:color w:val="000000"/>
                <w:sz w:val="24"/>
                <w:szCs w:val="24"/>
              </w:rPr>
              <w:t>services and</w:t>
            </w:r>
            <w:r w:rsidRPr="001D6A06">
              <w:rPr>
                <w:rFonts w:ascii="Times New Roman" w:eastAsia="Times New Roman" w:hAnsi="Times New Roman" w:cs="Times New Roman"/>
                <w:color w:val="000000"/>
                <w:sz w:val="24"/>
                <w:szCs w:val="24"/>
              </w:rPr>
              <w:t xml:space="preserve"> developing competency in managing personal business affairs. The student will operate his/her own business in an actual town setting.</w:t>
            </w:r>
          </w:p>
        </w:tc>
      </w:tr>
      <w:tr w:rsidR="00417C79" w:rsidRPr="00071A79" w14:paraId="3A0C9BD4" w14:textId="77777777" w:rsidTr="007B7DE9">
        <w:trPr>
          <w:trHeight w:val="368"/>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2491DE5" w14:textId="77777777" w:rsidR="00417C79" w:rsidRPr="00DA5224" w:rsidRDefault="00271F32" w:rsidP="007B7DE9">
            <w:pPr>
              <w:spacing w:before="100" w:beforeAutospacing="1" w:after="100" w:afterAutospacing="1" w:line="240" w:lineRule="auto"/>
              <w:rPr>
                <w:rFonts w:ascii="Times New Roman" w:eastAsia="Times New Roman" w:hAnsi="Times New Roman" w:cs="Times New Roman"/>
                <w:b/>
                <w:color w:val="000000"/>
                <w:sz w:val="24"/>
                <w:szCs w:val="24"/>
              </w:rPr>
            </w:pPr>
            <w:r w:rsidRPr="00DA5224">
              <w:rPr>
                <w:rFonts w:ascii="Times New Roman" w:eastAsia="Times New Roman" w:hAnsi="Times New Roman" w:cs="Times New Roman"/>
                <w:b/>
                <w:color w:val="000000"/>
                <w:sz w:val="24"/>
                <w:szCs w:val="24"/>
              </w:rPr>
              <w:t>Preparing for College and Careers</w:t>
            </w:r>
          </w:p>
        </w:tc>
      </w:tr>
      <w:tr w:rsidR="00417C79" w:rsidRPr="00071A79" w14:paraId="4650AB23" w14:textId="77777777" w:rsidTr="007B7DE9">
        <w:trPr>
          <w:trHeight w:val="109"/>
        </w:trPr>
        <w:tc>
          <w:tcPr>
            <w:tcW w:w="1803" w:type="dxa"/>
            <w:gridSpan w:val="2"/>
          </w:tcPr>
          <w:p w14:paraId="10C2F25B" w14:textId="709793AC" w:rsidR="00417C79" w:rsidRPr="00071A79" w:rsidRDefault="00271F32"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w:t>
            </w:r>
            <w:r w:rsidR="00DC05D7">
              <w:rPr>
                <w:rFonts w:ascii="Times New Roman" w:hAnsi="Times New Roman" w:cs="Times New Roman"/>
                <w:color w:val="000000"/>
                <w:sz w:val="23"/>
                <w:szCs w:val="23"/>
              </w:rPr>
              <w:t>1</w:t>
            </w:r>
            <w:r w:rsidR="00417C79">
              <w:rPr>
                <w:rFonts w:ascii="Times New Roman" w:hAnsi="Times New Roman" w:cs="Times New Roman"/>
                <w:color w:val="000000"/>
                <w:sz w:val="23"/>
                <w:szCs w:val="23"/>
              </w:rPr>
              <w:t>-12</w:t>
            </w:r>
          </w:p>
        </w:tc>
        <w:tc>
          <w:tcPr>
            <w:tcW w:w="1995" w:type="dxa"/>
            <w:gridSpan w:val="2"/>
          </w:tcPr>
          <w:p w14:paraId="21D83479"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17C79">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1611" w:type="dxa"/>
          </w:tcPr>
          <w:p w14:paraId="7E61CE42"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gridSpan w:val="3"/>
          </w:tcPr>
          <w:p w14:paraId="0932C50C"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7BBE15A1" w14:textId="77777777" w:rsidR="00417C79" w:rsidRPr="00071A79" w:rsidRDefault="003D2A3A"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79868C7F" w14:textId="77777777" w:rsidTr="007B7DE9">
        <w:trPr>
          <w:trHeight w:val="109"/>
        </w:trPr>
        <w:tc>
          <w:tcPr>
            <w:tcW w:w="9016" w:type="dxa"/>
            <w:gridSpan w:val="10"/>
          </w:tcPr>
          <w:p w14:paraId="1FC23C0D" w14:textId="77777777" w:rsidR="00417C79" w:rsidRPr="00071A79" w:rsidRDefault="00417C79" w:rsidP="0046037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684C0D9D" w14:textId="77777777" w:rsidTr="005B2467">
        <w:trPr>
          <w:trHeight w:val="350"/>
        </w:trPr>
        <w:tc>
          <w:tcPr>
            <w:tcW w:w="9016" w:type="dxa"/>
            <w:gridSpan w:val="10"/>
          </w:tcPr>
          <w:p w14:paraId="39C8D2CE" w14:textId="77777777" w:rsidR="00417C79" w:rsidRPr="00071A79" w:rsidRDefault="00271F32" w:rsidP="007B7DE9">
            <w:pPr>
              <w:spacing w:before="100" w:beforeAutospacing="1" w:after="100" w:afterAutospacing="1" w:line="240" w:lineRule="auto"/>
              <w:rPr>
                <w:rFonts w:ascii="Times New Roman" w:eastAsia="Times New Roman" w:hAnsi="Times New Roman" w:cs="Times New Roman"/>
                <w:color w:val="000000"/>
                <w:sz w:val="24"/>
                <w:szCs w:val="24"/>
              </w:rPr>
            </w:pPr>
            <w:r w:rsidRPr="00271F32">
              <w:rPr>
                <w:rFonts w:ascii="Times New Roman" w:eastAsia="Times New Roman" w:hAnsi="Times New Roman" w:cs="Times New Roman"/>
                <w:i/>
                <w:iCs/>
                <w:color w:val="000000"/>
                <w:sz w:val="24"/>
                <w:szCs w:val="24"/>
              </w:rPr>
              <w:t xml:space="preserve">Preparing for College and Careers </w:t>
            </w:r>
            <w:r w:rsidRPr="00271F32">
              <w:rPr>
                <w:rFonts w:ascii="Times New Roman" w:eastAsia="Times New Roman" w:hAnsi="Times New Roman" w:cs="Times New Roman"/>
                <w:color w:val="000000"/>
                <w:sz w:val="24"/>
                <w:szCs w:val="24"/>
              </w:rPr>
              <w:t xml:space="preserve">addresses the knowledge, skills, and behaviors all students need to be prepared for success in college, career, and life. The focus of the course is the impact of today’s choices on tomorrow’s possibilities. Topics to be addressed include twenty-first century life and career skills; higher order thinking, communication, leadership, and management processes; exploration of personal aptitudes, interests, values, and goals; examining multiple life roles and responsibilities as individuals and family members; planning and building employability skills; transferring school skills to life and work; and managing personal resources. This course includes reviewing the 16 national career clusters and Ohio's College and Career Pathways, in-depth investigation of one or more pathways, reviewing graduation plans, and developing career plans. A </w:t>
            </w:r>
            <w:r w:rsidR="001749C1" w:rsidRPr="00271F32">
              <w:rPr>
                <w:rFonts w:ascii="Times New Roman" w:eastAsia="Times New Roman" w:hAnsi="Times New Roman" w:cs="Times New Roman"/>
                <w:color w:val="000000"/>
                <w:sz w:val="24"/>
                <w:szCs w:val="24"/>
              </w:rPr>
              <w:t>project-based</w:t>
            </w:r>
            <w:r w:rsidRPr="00271F32">
              <w:rPr>
                <w:rFonts w:ascii="Times New Roman" w:eastAsia="Times New Roman" w:hAnsi="Times New Roman" w:cs="Times New Roman"/>
                <w:color w:val="000000"/>
                <w:sz w:val="24"/>
                <w:szCs w:val="24"/>
              </w:rPr>
              <w:t xml:space="preserve"> approach, including computer and technology applications, visits from various career field experts, and real life experience scenarios will also be integrated into the class.</w:t>
            </w:r>
          </w:p>
        </w:tc>
      </w:tr>
    </w:tbl>
    <w:p w14:paraId="48B325A3"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2070"/>
        <w:gridCol w:w="2520"/>
        <w:gridCol w:w="1350"/>
        <w:gridCol w:w="1528"/>
      </w:tblGrid>
      <w:tr w:rsidR="00FD724B" w:rsidRPr="005B2467" w14:paraId="73DD2E95" w14:textId="77777777" w:rsidTr="00733E57">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BB7C3BF" w14:textId="77777777" w:rsidR="00FD724B" w:rsidRPr="007838F0" w:rsidRDefault="00FD724B" w:rsidP="00733E57">
            <w:pPr>
              <w:spacing w:before="100" w:beforeAutospacing="1" w:after="100" w:afterAutospacing="1" w:line="240" w:lineRule="auto"/>
              <w:rPr>
                <w:rFonts w:ascii="Times New Roman" w:eastAsia="Times New Roman" w:hAnsi="Times New Roman" w:cs="Times New Roman"/>
                <w:b/>
                <w:color w:val="000000"/>
                <w:sz w:val="24"/>
                <w:szCs w:val="24"/>
              </w:rPr>
            </w:pPr>
            <w:r w:rsidRPr="007838F0">
              <w:rPr>
                <w:rFonts w:ascii="Times New Roman" w:eastAsia="Times New Roman" w:hAnsi="Times New Roman" w:cs="Times New Roman"/>
                <w:b/>
                <w:color w:val="000000"/>
                <w:sz w:val="24"/>
                <w:szCs w:val="24"/>
              </w:rPr>
              <w:lastRenderedPageBreak/>
              <w:t>Business Law</w:t>
            </w:r>
          </w:p>
        </w:tc>
      </w:tr>
      <w:tr w:rsidR="00FD724B" w:rsidRPr="005B2467" w14:paraId="5AFCCFED" w14:textId="77777777" w:rsidTr="00FD724B">
        <w:trPr>
          <w:trHeight w:val="109"/>
        </w:trPr>
        <w:tc>
          <w:tcPr>
            <w:tcW w:w="1548" w:type="dxa"/>
          </w:tcPr>
          <w:p w14:paraId="0750ECD0"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Grades: 11-12</w:t>
            </w:r>
          </w:p>
        </w:tc>
        <w:tc>
          <w:tcPr>
            <w:tcW w:w="2070" w:type="dxa"/>
          </w:tcPr>
          <w:p w14:paraId="4699A394"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Credit: ½ credit</w:t>
            </w:r>
          </w:p>
        </w:tc>
        <w:tc>
          <w:tcPr>
            <w:tcW w:w="2520" w:type="dxa"/>
          </w:tcPr>
          <w:p w14:paraId="0F255191"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1 Semester</w:t>
            </w:r>
          </w:p>
        </w:tc>
        <w:tc>
          <w:tcPr>
            <w:tcW w:w="1350" w:type="dxa"/>
          </w:tcPr>
          <w:p w14:paraId="25B6D143"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NCAA: No</w:t>
            </w:r>
          </w:p>
        </w:tc>
        <w:tc>
          <w:tcPr>
            <w:tcW w:w="1528" w:type="dxa"/>
          </w:tcPr>
          <w:p w14:paraId="7186C9E8"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 xml:space="preserve">Fees: </w:t>
            </w:r>
            <w:r w:rsidR="00D5311B">
              <w:rPr>
                <w:rFonts w:ascii="Times New Roman" w:hAnsi="Times New Roman" w:cs="Times New Roman"/>
                <w:color w:val="000000"/>
                <w:sz w:val="23"/>
                <w:szCs w:val="23"/>
              </w:rPr>
              <w:t>$0</w:t>
            </w:r>
          </w:p>
        </w:tc>
      </w:tr>
      <w:tr w:rsidR="00FD724B" w:rsidRPr="005B2467" w14:paraId="323DBDB4" w14:textId="77777777" w:rsidTr="00733E57">
        <w:trPr>
          <w:trHeight w:val="109"/>
        </w:trPr>
        <w:tc>
          <w:tcPr>
            <w:tcW w:w="9016" w:type="dxa"/>
            <w:gridSpan w:val="5"/>
          </w:tcPr>
          <w:p w14:paraId="2FC1A0AC"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 xml:space="preserve">Prerequisite: </w:t>
            </w:r>
            <w:r w:rsidR="00220746">
              <w:rPr>
                <w:rFonts w:ascii="Times New Roman" w:hAnsi="Times New Roman" w:cs="Times New Roman"/>
                <w:color w:val="000000"/>
                <w:sz w:val="23"/>
                <w:szCs w:val="23"/>
              </w:rPr>
              <w:t>n/a</w:t>
            </w:r>
          </w:p>
        </w:tc>
      </w:tr>
      <w:tr w:rsidR="00FD724B" w:rsidRPr="005B2467" w14:paraId="049CDE21" w14:textId="77777777" w:rsidTr="00BC7516">
        <w:trPr>
          <w:trHeight w:val="1925"/>
        </w:trPr>
        <w:tc>
          <w:tcPr>
            <w:tcW w:w="9016" w:type="dxa"/>
            <w:gridSpan w:val="5"/>
          </w:tcPr>
          <w:p w14:paraId="05A3665B" w14:textId="77777777" w:rsidR="005744A6" w:rsidRPr="005744A6" w:rsidRDefault="005744A6" w:rsidP="005744A6">
            <w:pPr>
              <w:rPr>
                <w:rFonts w:ascii="Times New Roman" w:hAnsi="Times New Roman" w:cs="Times New Roman"/>
                <w:sz w:val="24"/>
                <w:szCs w:val="24"/>
              </w:rPr>
            </w:pPr>
            <w:r w:rsidRPr="005744A6">
              <w:rPr>
                <w:rFonts w:ascii="Times New Roman" w:hAnsi="Times New Roman" w:cs="Times New Roman"/>
                <w:sz w:val="24"/>
                <w:szCs w:val="24"/>
              </w:rPr>
              <w:t>For students who desire a more in-depth understanding of the law or are planning to pursue any type of business-based degree after high school will benefit from this course. Students taking this course will focus on key concepts of the legal system including criminal law, tort law, civil law, contract law and ethics. Students will explore law in the news, how the court systems work, and key Supreme Court Cases.</w:t>
            </w:r>
          </w:p>
          <w:p w14:paraId="689A5ADE" w14:textId="77777777" w:rsidR="00FD724B" w:rsidRPr="005B2467" w:rsidRDefault="00FD724B" w:rsidP="00733E57">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r>
    </w:tbl>
    <w:p w14:paraId="1102458C" w14:textId="77777777" w:rsidR="00001BB3" w:rsidRDefault="00001BB3">
      <w:pPr>
        <w:rPr>
          <w:rFonts w:ascii="Times New Roman" w:eastAsia="Times New Roman" w:hAnsi="Times New Roman" w:cs="Times New Roman"/>
          <w:color w:val="000000"/>
          <w:sz w:val="24"/>
          <w:szCs w:val="24"/>
        </w:rPr>
      </w:pPr>
    </w:p>
    <w:p w14:paraId="1F32D01F" w14:textId="77777777" w:rsidR="006A0969" w:rsidRDefault="000A34D4" w:rsidP="00DF475D">
      <w:pPr>
        <w:spacing w:before="100" w:beforeAutospacing="1" w:after="240" w:line="240" w:lineRule="auto"/>
        <w:jc w:val="center"/>
        <w:rPr>
          <w:rFonts w:ascii="Times New Roman" w:eastAsia="Times New Roman" w:hAnsi="Times New Roman" w:cs="Times New Roman"/>
          <w:color w:val="000000"/>
          <w:sz w:val="24"/>
          <w:szCs w:val="24"/>
        </w:rPr>
      </w:pPr>
      <w:r w:rsidRPr="006A0969">
        <w:rPr>
          <w:rFonts w:ascii="Times New Roman" w:eastAsia="Times New Roman" w:hAnsi="Times New Roman" w:cs="Times New Roman"/>
          <w:b/>
          <w:color w:val="000000"/>
          <w:sz w:val="28"/>
          <w:szCs w:val="28"/>
        </w:rPr>
        <w:t>AGRICULTURE EDUCATION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28"/>
        <w:gridCol w:w="1350"/>
        <w:gridCol w:w="450"/>
        <w:gridCol w:w="1980"/>
        <w:gridCol w:w="540"/>
        <w:gridCol w:w="1164"/>
        <w:gridCol w:w="186"/>
        <w:gridCol w:w="1618"/>
      </w:tblGrid>
      <w:tr w:rsidR="00ED72BD" w:rsidRPr="00071A79" w14:paraId="38B5ECE8" w14:textId="77777777" w:rsidTr="004A7732">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B66FAF1" w14:textId="77777777" w:rsidR="00ED72BD" w:rsidRPr="008519E5" w:rsidRDefault="001412E3" w:rsidP="00775820">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A23785">
              <w:rPr>
                <w:rFonts w:ascii="Times New Roman" w:eastAsia="Times New Roman" w:hAnsi="Times New Roman" w:cs="Times New Roman"/>
                <w:b/>
                <w:bCs/>
                <w:color w:val="000000"/>
                <w:sz w:val="24"/>
                <w:szCs w:val="24"/>
              </w:rPr>
              <w:t>Ag, Food and Natural Resources (Intro to Ag)</w:t>
            </w:r>
          </w:p>
        </w:tc>
      </w:tr>
      <w:tr w:rsidR="00ED72BD" w:rsidRPr="00071A79" w14:paraId="55416905" w14:textId="77777777" w:rsidTr="004A7732">
        <w:trPr>
          <w:trHeight w:val="109"/>
        </w:trPr>
        <w:tc>
          <w:tcPr>
            <w:tcW w:w="1728" w:type="dxa"/>
          </w:tcPr>
          <w:p w14:paraId="364E55C6" w14:textId="77777777" w:rsidR="00ED72BD" w:rsidRPr="00071A79" w:rsidRDefault="00ED72B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800" w:type="dxa"/>
            <w:gridSpan w:val="2"/>
          </w:tcPr>
          <w:p w14:paraId="763D706E" w14:textId="77777777" w:rsidR="00ED72BD"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D62481">
              <w:rPr>
                <w:rFonts w:ascii="Times New Roman" w:hAnsi="Times New Roman" w:cs="Times New Roman"/>
                <w:color w:val="000000"/>
                <w:sz w:val="23"/>
                <w:szCs w:val="23"/>
              </w:rPr>
              <w:t>: 1</w:t>
            </w:r>
            <w:r w:rsidR="00ED72BD">
              <w:rPr>
                <w:rFonts w:ascii="Times New Roman" w:hAnsi="Times New Roman" w:cs="Times New Roman"/>
                <w:color w:val="000000"/>
                <w:sz w:val="23"/>
                <w:szCs w:val="23"/>
              </w:rPr>
              <w:t xml:space="preserve"> credit</w:t>
            </w:r>
          </w:p>
        </w:tc>
        <w:tc>
          <w:tcPr>
            <w:tcW w:w="2520" w:type="dxa"/>
            <w:gridSpan w:val="2"/>
          </w:tcPr>
          <w:p w14:paraId="2E0F348E" w14:textId="77777777" w:rsidR="00ED72BD" w:rsidRPr="00071A79" w:rsidRDefault="00D62481"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ED72BD">
              <w:rPr>
                <w:rFonts w:ascii="Times New Roman" w:hAnsi="Times New Roman" w:cs="Times New Roman"/>
                <w:color w:val="000000"/>
                <w:sz w:val="23"/>
                <w:szCs w:val="23"/>
              </w:rPr>
              <w:t xml:space="preserve"> Semester</w:t>
            </w:r>
            <w:r>
              <w:rPr>
                <w:rFonts w:ascii="Times New Roman" w:hAnsi="Times New Roman" w:cs="Times New Roman"/>
                <w:color w:val="000000"/>
                <w:sz w:val="23"/>
                <w:szCs w:val="23"/>
              </w:rPr>
              <w:t>s (One Year)</w:t>
            </w:r>
          </w:p>
        </w:tc>
        <w:tc>
          <w:tcPr>
            <w:tcW w:w="1350" w:type="dxa"/>
            <w:gridSpan w:val="2"/>
          </w:tcPr>
          <w:p w14:paraId="18600A86" w14:textId="77777777" w:rsidR="00ED72BD" w:rsidRPr="00071A79" w:rsidRDefault="00ED72B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618" w:type="dxa"/>
          </w:tcPr>
          <w:p w14:paraId="37806F7A" w14:textId="77777777" w:rsidR="00ED72BD"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ED72BD" w:rsidRPr="00071A79" w14:paraId="07C0CCC8" w14:textId="77777777" w:rsidTr="004A7732">
        <w:trPr>
          <w:trHeight w:val="109"/>
        </w:trPr>
        <w:tc>
          <w:tcPr>
            <w:tcW w:w="9016" w:type="dxa"/>
            <w:gridSpan w:val="8"/>
          </w:tcPr>
          <w:p w14:paraId="4966CC84" w14:textId="52B06BF2" w:rsidR="00ED72BD" w:rsidRPr="00071A79" w:rsidRDefault="00ED72BD" w:rsidP="00775820">
            <w:pPr>
              <w:autoSpaceDE w:val="0"/>
              <w:autoSpaceDN w:val="0"/>
              <w:adjustRightInd w:val="0"/>
              <w:spacing w:after="0" w:line="240" w:lineRule="auto"/>
              <w:rPr>
                <w:rFonts w:ascii="Times New Roman" w:hAnsi="Times New Roman" w:cs="Times New Roman"/>
                <w:color w:val="000000"/>
                <w:sz w:val="23"/>
                <w:szCs w:val="23"/>
              </w:rPr>
            </w:pPr>
          </w:p>
        </w:tc>
      </w:tr>
      <w:tr w:rsidR="00ED72BD" w:rsidRPr="00071A79" w14:paraId="70C02A64" w14:textId="77777777" w:rsidTr="004A7732">
        <w:trPr>
          <w:trHeight w:val="1043"/>
        </w:trPr>
        <w:tc>
          <w:tcPr>
            <w:tcW w:w="9016" w:type="dxa"/>
            <w:gridSpan w:val="8"/>
          </w:tcPr>
          <w:p w14:paraId="0A7CCC8E" w14:textId="4D2399B7" w:rsidR="00ED72BD" w:rsidRPr="008D1850" w:rsidRDefault="00965555" w:rsidP="00965555">
            <w:pPr>
              <w:spacing w:before="100" w:beforeAutospacing="1" w:after="100" w:afterAutospacing="1" w:line="240" w:lineRule="auto"/>
              <w:rPr>
                <w:rFonts w:ascii="Times New Roman" w:eastAsia="Times New Roman" w:hAnsi="Times New Roman" w:cs="Times New Roman"/>
                <w:color w:val="000000"/>
                <w:sz w:val="24"/>
                <w:szCs w:val="24"/>
              </w:rPr>
            </w:pPr>
            <w:r w:rsidRPr="00965555">
              <w:rPr>
                <w:rFonts w:ascii="Times New Roman" w:eastAsia="Times New Roman" w:hAnsi="Times New Roman" w:cs="Times New Roman"/>
                <w:color w:val="000000"/>
                <w:sz w:val="24"/>
                <w:szCs w:val="24"/>
              </w:rPr>
              <w:t>This class serves as a basic introduction to all the other classes available through the Wayne Trace Ag Dept. Students will be introduced to food science, natural resource management, animal science &amp; management, plant &amp; horticultural science, power technology and bioscience. In addition, students will examine the FFA organization and Supervised Agricultural Experience programs. Throughout the course, students will develop communication, leadership and record keeping skills. FFA membership and completion of an SAE are required.</w:t>
            </w:r>
          </w:p>
        </w:tc>
      </w:tr>
      <w:tr w:rsidR="005E658A" w:rsidRPr="00071A79" w14:paraId="5594303A" w14:textId="77777777" w:rsidTr="004A773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727311F" w14:textId="77777777" w:rsidR="005E658A" w:rsidRPr="00071A79" w:rsidRDefault="005E658A" w:rsidP="005E658A">
            <w:pPr>
              <w:spacing w:before="100" w:beforeAutospacing="1" w:after="100" w:afterAutospacing="1" w:line="240" w:lineRule="auto"/>
              <w:rPr>
                <w:rFonts w:ascii="Times New Roman" w:eastAsia="Times New Roman" w:hAnsi="Times New Roman" w:cs="Times New Roman"/>
                <w:color w:val="000000"/>
                <w:sz w:val="24"/>
                <w:szCs w:val="24"/>
              </w:rPr>
            </w:pPr>
            <w:r w:rsidRPr="00A23785">
              <w:rPr>
                <w:rFonts w:ascii="Times New Roman" w:eastAsia="Times New Roman" w:hAnsi="Times New Roman" w:cs="Times New Roman"/>
                <w:b/>
                <w:color w:val="000000"/>
                <w:sz w:val="24"/>
                <w:szCs w:val="24"/>
                <w:lang w:bidi="en-US"/>
              </w:rPr>
              <w:t>Agricultural Mechanics</w:t>
            </w:r>
          </w:p>
        </w:tc>
      </w:tr>
      <w:tr w:rsidR="005E658A" w:rsidRPr="00071A79" w14:paraId="6C7E5D53" w14:textId="77777777" w:rsidTr="004A7732">
        <w:trPr>
          <w:trHeight w:val="109"/>
        </w:trPr>
        <w:tc>
          <w:tcPr>
            <w:tcW w:w="1728" w:type="dxa"/>
          </w:tcPr>
          <w:p w14:paraId="310B033A" w14:textId="77777777" w:rsidR="005E658A" w:rsidRPr="00071A79" w:rsidRDefault="005E658A" w:rsidP="0095365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95365F">
              <w:rPr>
                <w:rFonts w:ascii="Times New Roman" w:hAnsi="Times New Roman" w:cs="Times New Roman"/>
                <w:color w:val="000000"/>
                <w:sz w:val="23"/>
                <w:szCs w:val="23"/>
              </w:rPr>
              <w:t xml:space="preserve"> </w:t>
            </w:r>
            <w:r w:rsidR="00AD78CE">
              <w:rPr>
                <w:rFonts w:ascii="Times New Roman" w:hAnsi="Times New Roman" w:cs="Times New Roman"/>
                <w:color w:val="000000"/>
                <w:sz w:val="23"/>
                <w:szCs w:val="23"/>
              </w:rPr>
              <w:t>10-12</w:t>
            </w:r>
          </w:p>
        </w:tc>
        <w:tc>
          <w:tcPr>
            <w:tcW w:w="1350" w:type="dxa"/>
          </w:tcPr>
          <w:p w14:paraId="0E879FF7" w14:textId="77777777" w:rsidR="005E658A"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5E658A">
              <w:rPr>
                <w:rFonts w:ascii="Times New Roman" w:hAnsi="Times New Roman" w:cs="Times New Roman"/>
                <w:color w:val="000000"/>
                <w:sz w:val="23"/>
                <w:szCs w:val="23"/>
              </w:rPr>
              <w:t>: 1</w:t>
            </w:r>
          </w:p>
        </w:tc>
        <w:tc>
          <w:tcPr>
            <w:tcW w:w="2430" w:type="dxa"/>
            <w:gridSpan w:val="2"/>
          </w:tcPr>
          <w:p w14:paraId="04107CAF" w14:textId="77777777" w:rsidR="005E658A" w:rsidRPr="00071A79" w:rsidRDefault="005E658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078BF0A9" w14:textId="77777777" w:rsidR="005E658A" w:rsidRPr="00071A79" w:rsidRDefault="005E658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804" w:type="dxa"/>
            <w:gridSpan w:val="2"/>
          </w:tcPr>
          <w:p w14:paraId="1E9C47E2" w14:textId="77777777" w:rsidR="005E658A"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5E658A" w:rsidRPr="00071A79" w14:paraId="1490A3FD" w14:textId="77777777" w:rsidTr="004A7732">
        <w:trPr>
          <w:trHeight w:val="109"/>
        </w:trPr>
        <w:tc>
          <w:tcPr>
            <w:tcW w:w="9016" w:type="dxa"/>
            <w:gridSpan w:val="8"/>
          </w:tcPr>
          <w:p w14:paraId="46CF2A25" w14:textId="77777777" w:rsidR="005E658A" w:rsidRPr="00071A79" w:rsidRDefault="005E658A" w:rsidP="0095365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95365F">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5E658A" w:rsidRPr="00071A79" w14:paraId="0985D938" w14:textId="77777777" w:rsidTr="004A7732">
        <w:trPr>
          <w:trHeight w:val="953"/>
        </w:trPr>
        <w:tc>
          <w:tcPr>
            <w:tcW w:w="9016" w:type="dxa"/>
            <w:gridSpan w:val="8"/>
          </w:tcPr>
          <w:p w14:paraId="0BEFCC86" w14:textId="468A3FD4" w:rsidR="00501C11" w:rsidRPr="007639D6" w:rsidRDefault="00965555" w:rsidP="0095365F">
            <w:pPr>
              <w:spacing w:after="0" w:line="240" w:lineRule="auto"/>
              <w:outlineLvl w:val="0"/>
              <w:rPr>
                <w:rFonts w:ascii="Times New Roman" w:eastAsia="Times New Roman" w:hAnsi="Times New Roman" w:cs="Times New Roman"/>
                <w:sz w:val="24"/>
                <w:szCs w:val="24"/>
              </w:rPr>
            </w:pPr>
            <w:r w:rsidRPr="00E45C75">
              <w:rPr>
                <w:rFonts w:ascii="Times New Roman" w:eastAsia="Times New Roman" w:hAnsi="Times New Roman" w:cs="Times New Roman"/>
                <w:sz w:val="23"/>
                <w:szCs w:val="23"/>
              </w:rPr>
              <w:t>Can concrete really float?  Why isn’t a 2x4 really a 2x4? All these questions and more are answered in this class. Topics will include electricity and wiring, hydraulics, construction, woodworking, concrete, small air-cooled engine operation, repair and maintenance and Arc, MIG and Oxy-acetylene welding.  FFA membership and completion of an SAE are required.</w:t>
            </w:r>
          </w:p>
        </w:tc>
      </w:tr>
      <w:tr w:rsidR="0095365F" w:rsidRPr="00071A79" w14:paraId="4715D43E" w14:textId="77777777" w:rsidTr="004A773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EEAF715" w14:textId="77777777" w:rsidR="0095365F" w:rsidRPr="00071A79" w:rsidRDefault="0095365F" w:rsidP="001412E3">
            <w:pPr>
              <w:spacing w:before="100" w:beforeAutospacing="1" w:after="100" w:afterAutospacing="1" w:line="240" w:lineRule="auto"/>
              <w:rPr>
                <w:rFonts w:ascii="Times New Roman" w:eastAsia="Times New Roman" w:hAnsi="Times New Roman" w:cs="Times New Roman"/>
                <w:color w:val="000000"/>
                <w:sz w:val="24"/>
                <w:szCs w:val="24"/>
              </w:rPr>
            </w:pPr>
            <w:bookmarkStart w:id="5" w:name="_Hlk3202420"/>
            <w:r w:rsidRPr="00A23785">
              <w:rPr>
                <w:rFonts w:ascii="Times New Roman" w:eastAsia="Times New Roman" w:hAnsi="Times New Roman" w:cs="Times New Roman"/>
                <w:b/>
                <w:color w:val="000000"/>
                <w:sz w:val="24"/>
                <w:szCs w:val="24"/>
                <w:lang w:bidi="en-US"/>
              </w:rPr>
              <w:t>Renewable Energy</w:t>
            </w:r>
            <w:r w:rsidR="00BB78D7">
              <w:rPr>
                <w:rFonts w:ascii="Times New Roman" w:eastAsia="Times New Roman" w:hAnsi="Times New Roman" w:cs="Times New Roman"/>
                <w:b/>
                <w:color w:val="000000"/>
                <w:sz w:val="24"/>
                <w:szCs w:val="24"/>
                <w:lang w:bidi="en-US"/>
              </w:rPr>
              <w:t xml:space="preserve"> </w:t>
            </w:r>
          </w:p>
        </w:tc>
      </w:tr>
      <w:tr w:rsidR="0095365F" w:rsidRPr="00071A79" w14:paraId="71143600" w14:textId="77777777" w:rsidTr="004A7732">
        <w:trPr>
          <w:trHeight w:val="109"/>
        </w:trPr>
        <w:tc>
          <w:tcPr>
            <w:tcW w:w="1728" w:type="dxa"/>
          </w:tcPr>
          <w:p w14:paraId="2B7C32DB"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AD78CE">
              <w:rPr>
                <w:rFonts w:ascii="Times New Roman" w:hAnsi="Times New Roman" w:cs="Times New Roman"/>
                <w:color w:val="000000"/>
                <w:sz w:val="23"/>
                <w:szCs w:val="23"/>
              </w:rPr>
              <w:t>10-12</w:t>
            </w:r>
          </w:p>
        </w:tc>
        <w:tc>
          <w:tcPr>
            <w:tcW w:w="1350" w:type="dxa"/>
          </w:tcPr>
          <w:p w14:paraId="56B7B75A" w14:textId="77777777" w:rsidR="0095365F"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5365F">
              <w:rPr>
                <w:rFonts w:ascii="Times New Roman" w:hAnsi="Times New Roman" w:cs="Times New Roman"/>
                <w:color w:val="000000"/>
                <w:sz w:val="23"/>
                <w:szCs w:val="23"/>
              </w:rPr>
              <w:t>: 1</w:t>
            </w:r>
          </w:p>
        </w:tc>
        <w:tc>
          <w:tcPr>
            <w:tcW w:w="2430" w:type="dxa"/>
            <w:gridSpan w:val="2"/>
          </w:tcPr>
          <w:p w14:paraId="6101CF96"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1D8589CE"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804" w:type="dxa"/>
            <w:gridSpan w:val="2"/>
          </w:tcPr>
          <w:p w14:paraId="27047549" w14:textId="77777777" w:rsidR="0095365F"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95365F" w:rsidRPr="00071A79" w14:paraId="5BA6C158" w14:textId="77777777" w:rsidTr="004A7732">
        <w:trPr>
          <w:trHeight w:val="109"/>
        </w:trPr>
        <w:tc>
          <w:tcPr>
            <w:tcW w:w="9016" w:type="dxa"/>
            <w:gridSpan w:val="8"/>
          </w:tcPr>
          <w:p w14:paraId="2F689EF4"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95365F" w:rsidRPr="00071A79" w14:paraId="6A15A838" w14:textId="77777777" w:rsidTr="004A7732">
        <w:trPr>
          <w:trHeight w:val="953"/>
        </w:trPr>
        <w:tc>
          <w:tcPr>
            <w:tcW w:w="9016" w:type="dxa"/>
            <w:gridSpan w:val="8"/>
          </w:tcPr>
          <w:p w14:paraId="62EE7E88" w14:textId="34BC18D6" w:rsidR="00C32408" w:rsidRDefault="00965555" w:rsidP="00775820">
            <w:pPr>
              <w:spacing w:after="0" w:line="240" w:lineRule="auto"/>
              <w:outlineLvl w:val="0"/>
              <w:rPr>
                <w:rFonts w:ascii="Times New Roman" w:eastAsia="Times New Roman" w:hAnsi="Times New Roman" w:cs="Times New Roman"/>
                <w:sz w:val="24"/>
                <w:szCs w:val="24"/>
              </w:rPr>
            </w:pPr>
            <w:r w:rsidRPr="00965555">
              <w:rPr>
                <w:rFonts w:ascii="Times New Roman" w:eastAsia="Times New Roman" w:hAnsi="Times New Roman" w:cs="Times New Roman"/>
                <w:sz w:val="24"/>
                <w:szCs w:val="24"/>
              </w:rPr>
              <w:t>Why do more and more wind turbine keep popping up in Paulding County?  Is solar the next great thing? Topics in this class include applying the principles and practices needed for managing renewable energy sources including, solar, water, wind, and biomass use. In addition, students will examine principles and practices needed for managing fossil fuels. Throughout this course, future energy systems and energy use scenarios are investigated, with a focus on promoting and constructing examples of various renewable energy resources and technologies. FFA membership and completion of an SAE are required.</w:t>
            </w:r>
          </w:p>
          <w:p w14:paraId="72791D0A"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2B5C0F95"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05CE7FDA"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5E0B94ED"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7B9DA6D1" w14:textId="77777777" w:rsidR="004A7732" w:rsidRPr="00BF13EF" w:rsidRDefault="004A7732" w:rsidP="00775820">
            <w:pPr>
              <w:spacing w:after="0" w:line="240" w:lineRule="auto"/>
              <w:outlineLvl w:val="0"/>
              <w:rPr>
                <w:rFonts w:ascii="Times New Roman" w:eastAsia="Times New Roman" w:hAnsi="Times New Roman" w:cs="Times New Roman"/>
                <w:sz w:val="24"/>
                <w:szCs w:val="24"/>
              </w:rPr>
            </w:pPr>
          </w:p>
        </w:tc>
      </w:tr>
      <w:bookmarkEnd w:id="5"/>
      <w:tr w:rsidR="00BF13EF" w:rsidRPr="00071A79" w14:paraId="5046E546" w14:textId="77777777" w:rsidTr="004A7732">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01993C5" w14:textId="77777777" w:rsidR="00BF13EF" w:rsidRPr="00BB470C" w:rsidRDefault="00BF13EF" w:rsidP="001412E3">
            <w:pPr>
              <w:pStyle w:val="PlainText"/>
              <w:rPr>
                <w:rFonts w:ascii="Times New Roman" w:hAnsi="Times New Roman"/>
                <w:b/>
                <w:color w:val="000000"/>
                <w:sz w:val="24"/>
                <w:szCs w:val="24"/>
              </w:rPr>
            </w:pPr>
            <w:r w:rsidRPr="00A23785">
              <w:rPr>
                <w:rFonts w:ascii="Times New Roman" w:hAnsi="Times New Roman"/>
                <w:b/>
                <w:color w:val="000000"/>
                <w:sz w:val="24"/>
                <w:szCs w:val="24"/>
              </w:rPr>
              <w:lastRenderedPageBreak/>
              <w:t>Marketing of Food and Ag Products</w:t>
            </w:r>
            <w:r w:rsidR="00BB78D7">
              <w:rPr>
                <w:rFonts w:ascii="Times New Roman" w:hAnsi="Times New Roman"/>
                <w:b/>
                <w:color w:val="000000"/>
                <w:sz w:val="24"/>
                <w:szCs w:val="24"/>
              </w:rPr>
              <w:t xml:space="preserve"> </w:t>
            </w:r>
          </w:p>
        </w:tc>
      </w:tr>
      <w:tr w:rsidR="00BF13EF" w:rsidRPr="00071A79" w14:paraId="0D5E280B" w14:textId="77777777" w:rsidTr="004A7732">
        <w:trPr>
          <w:trHeight w:val="109"/>
        </w:trPr>
        <w:tc>
          <w:tcPr>
            <w:tcW w:w="1728" w:type="dxa"/>
          </w:tcPr>
          <w:p w14:paraId="4AD6A02C"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AD78CE">
              <w:rPr>
                <w:rFonts w:ascii="Times New Roman" w:hAnsi="Times New Roman" w:cs="Times New Roman"/>
                <w:color w:val="000000"/>
                <w:sz w:val="23"/>
                <w:szCs w:val="23"/>
              </w:rPr>
              <w:t>10-12</w:t>
            </w:r>
          </w:p>
        </w:tc>
        <w:tc>
          <w:tcPr>
            <w:tcW w:w="1350" w:type="dxa"/>
          </w:tcPr>
          <w:p w14:paraId="26CB877C" w14:textId="77777777" w:rsidR="00BF13EF"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BF13EF">
              <w:rPr>
                <w:rFonts w:ascii="Times New Roman" w:hAnsi="Times New Roman" w:cs="Times New Roman"/>
                <w:color w:val="000000"/>
                <w:sz w:val="23"/>
                <w:szCs w:val="23"/>
              </w:rPr>
              <w:t>: 1</w:t>
            </w:r>
          </w:p>
        </w:tc>
        <w:tc>
          <w:tcPr>
            <w:tcW w:w="2430" w:type="dxa"/>
            <w:gridSpan w:val="2"/>
          </w:tcPr>
          <w:p w14:paraId="69196F2B"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0FCABDA2"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804" w:type="dxa"/>
            <w:gridSpan w:val="2"/>
          </w:tcPr>
          <w:p w14:paraId="6FD9B0BD" w14:textId="77777777" w:rsidR="00BF13EF"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BF13EF" w:rsidRPr="00071A79" w14:paraId="69A20068" w14:textId="77777777" w:rsidTr="004A7732">
        <w:trPr>
          <w:trHeight w:val="109"/>
        </w:trPr>
        <w:tc>
          <w:tcPr>
            <w:tcW w:w="9016" w:type="dxa"/>
            <w:gridSpan w:val="8"/>
          </w:tcPr>
          <w:p w14:paraId="7032D854"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BF13EF" w:rsidRPr="00BF13EF" w14:paraId="37AEF23A" w14:textId="77777777" w:rsidTr="004A7732">
        <w:trPr>
          <w:trHeight w:val="953"/>
        </w:trPr>
        <w:tc>
          <w:tcPr>
            <w:tcW w:w="9016" w:type="dxa"/>
            <w:gridSpan w:val="8"/>
          </w:tcPr>
          <w:p w14:paraId="082D8145" w14:textId="77777777" w:rsidR="00C539A3" w:rsidRPr="007639D6" w:rsidRDefault="00965555" w:rsidP="00775820">
            <w:pPr>
              <w:spacing w:after="0" w:line="240" w:lineRule="auto"/>
              <w:outlineLvl w:val="0"/>
              <w:rPr>
                <w:rFonts w:ascii="Times New Roman" w:eastAsia="Times New Roman" w:hAnsi="Times New Roman" w:cs="Times New Roman"/>
                <w:sz w:val="24"/>
                <w:szCs w:val="24"/>
              </w:rPr>
            </w:pPr>
            <w:r w:rsidRPr="00965555">
              <w:rPr>
                <w:rFonts w:ascii="Times New Roman" w:eastAsia="Times New Roman" w:hAnsi="Times New Roman" w:cs="Times New Roman"/>
                <w:sz w:val="24"/>
                <w:szCs w:val="24"/>
              </w:rPr>
              <w:t>Why do businesses spend millions of dollars advertising during the Super Bowl?  Why is there so much empty space at the top of the chip bag? Students will examine the research, marketing, processing and packaging techniques applied to the development of food products while applying economic principles.  Students will learn economic principles with emphasis on their application to the solution of problems in relation to the United States economy. FFA membership and completion of an SAE are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28"/>
              <w:gridCol w:w="1350"/>
              <w:gridCol w:w="2430"/>
              <w:gridCol w:w="1704"/>
              <w:gridCol w:w="1804"/>
            </w:tblGrid>
            <w:tr w:rsidR="00C539A3" w:rsidRPr="00BB470C" w14:paraId="23F8CE62" w14:textId="77777777" w:rsidTr="00D011C5">
              <w:trPr>
                <w:trHeight w:val="36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4C4FBB2" w14:textId="77777777" w:rsidR="00C539A3" w:rsidRPr="00BB470C" w:rsidRDefault="00C539A3" w:rsidP="00C539A3">
                  <w:pPr>
                    <w:spacing w:after="0"/>
                    <w:rPr>
                      <w:rFonts w:ascii="Times New Roman" w:eastAsia="Times New Roman" w:hAnsi="Times New Roman" w:cs="Times New Roman"/>
                      <w:sz w:val="24"/>
                      <w:szCs w:val="24"/>
                    </w:rPr>
                  </w:pPr>
                  <w:r w:rsidRPr="00A23785">
                    <w:rPr>
                      <w:rFonts w:ascii="Times New Roman" w:hAnsi="Times New Roman" w:cs="Times New Roman"/>
                      <w:b/>
                      <w:sz w:val="24"/>
                      <w:szCs w:val="24"/>
                    </w:rPr>
                    <w:t>Food Science</w:t>
                  </w:r>
                </w:p>
              </w:tc>
            </w:tr>
            <w:tr w:rsidR="00C539A3" w:rsidRPr="00071A79" w14:paraId="7983C51F" w14:textId="77777777" w:rsidTr="00D011C5">
              <w:trPr>
                <w:trHeight w:val="109"/>
              </w:trPr>
              <w:tc>
                <w:tcPr>
                  <w:tcW w:w="1728" w:type="dxa"/>
                </w:tcPr>
                <w:p w14:paraId="1B123C9A"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350" w:type="dxa"/>
                </w:tcPr>
                <w:p w14:paraId="25AB9FDC"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tcPr>
                <w:p w14:paraId="44209270"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tcPr>
                <w:p w14:paraId="309EB286"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53337E5E"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C539A3" w:rsidRPr="007639D6" w14:paraId="37ECC76F" w14:textId="77777777" w:rsidTr="00D011C5">
              <w:trPr>
                <w:trHeight w:val="109"/>
              </w:trPr>
              <w:tc>
                <w:tcPr>
                  <w:tcW w:w="9016" w:type="dxa"/>
                  <w:gridSpan w:val="5"/>
                </w:tcPr>
                <w:p w14:paraId="4F2E2275" w14:textId="77777777" w:rsidR="00C539A3" w:rsidRPr="007639D6" w:rsidRDefault="00C539A3" w:rsidP="00C539A3">
                  <w:pPr>
                    <w:spacing w:after="0" w:line="240" w:lineRule="auto"/>
                    <w:outlineLvl w:val="0"/>
                    <w:rPr>
                      <w:rFonts w:ascii="Times New Roman" w:eastAsia="Times New Roman" w:hAnsi="Times New Roman" w:cs="Times New Roman"/>
                      <w:sz w:val="24"/>
                      <w:szCs w:val="24"/>
                    </w:rPr>
                  </w:pPr>
                  <w:r w:rsidRPr="00C511F4">
                    <w:rPr>
                      <w:rFonts w:ascii="Times New Roman" w:hAnsi="Times New Roman" w:cs="Times New Roman"/>
                      <w:color w:val="000000"/>
                      <w:sz w:val="23"/>
                      <w:szCs w:val="23"/>
                    </w:rPr>
                    <w:t xml:space="preserve">Prerequisite: </w:t>
                  </w:r>
                  <w:r w:rsidRPr="00C511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Intro to Ag</w:t>
                  </w:r>
                </w:p>
              </w:tc>
            </w:tr>
            <w:tr w:rsidR="00C539A3" w:rsidRPr="007639D6" w14:paraId="041E9DCA" w14:textId="77777777" w:rsidTr="00D011C5">
              <w:trPr>
                <w:trHeight w:val="620"/>
              </w:trPr>
              <w:tc>
                <w:tcPr>
                  <w:tcW w:w="9016" w:type="dxa"/>
                  <w:gridSpan w:val="5"/>
                </w:tcPr>
                <w:p w14:paraId="11ABBA81" w14:textId="77777777" w:rsidR="00C539A3" w:rsidRPr="007639D6" w:rsidRDefault="00C539A3" w:rsidP="00C539A3">
                  <w:pPr>
                    <w:spacing w:after="0" w:line="240" w:lineRule="auto"/>
                    <w:outlineLvl w:val="0"/>
                    <w:rPr>
                      <w:rFonts w:ascii="Times New Roman" w:eastAsia="Times New Roman" w:hAnsi="Times New Roman" w:cs="Times New Roman"/>
                      <w:sz w:val="24"/>
                      <w:szCs w:val="24"/>
                    </w:rPr>
                  </w:pPr>
                  <w:r w:rsidRPr="00E45C75">
                    <w:rPr>
                      <w:rFonts w:ascii="Times New Roman" w:hAnsi="Times New Roman" w:cs="Times New Roman"/>
                      <w:sz w:val="23"/>
                      <w:szCs w:val="23"/>
                    </w:rPr>
                    <w:t xml:space="preserve">Ever wonder how new food products are developed?  Students will examine the research, marketing, processing and packaging techniques applied to the development of food products. Learners will examine nutrient content and their chemical makeup, while applying principles of chemistry to the development of food products. They will examine and implement food safety, sanitation, and quality assurance protocols. Government regulations and food legislation will be examined and the implications to food science and technology will be identified. </w:t>
                  </w:r>
                  <w:r w:rsidRPr="00E45C75">
                    <w:rPr>
                      <w:rFonts w:ascii="Times New Roman" w:eastAsia="Times New Roman" w:hAnsi="Times New Roman" w:cs="Times New Roman"/>
                      <w:sz w:val="23"/>
                      <w:szCs w:val="23"/>
                    </w:rPr>
                    <w:t>FFA membership and completion of an SAE are required.</w:t>
                  </w:r>
                </w:p>
              </w:tc>
            </w:tr>
          </w:tbl>
          <w:p w14:paraId="06F67338" w14:textId="0A841530" w:rsidR="00BF13EF" w:rsidRPr="007639D6" w:rsidRDefault="00BF13EF" w:rsidP="00775820">
            <w:pPr>
              <w:spacing w:after="0" w:line="240" w:lineRule="auto"/>
              <w:outlineLvl w:val="0"/>
              <w:rPr>
                <w:rFonts w:ascii="Times New Roman" w:eastAsia="Times New Roman" w:hAnsi="Times New Roman" w:cs="Times New Roman"/>
                <w:sz w:val="24"/>
                <w:szCs w:val="24"/>
              </w:rPr>
            </w:pPr>
          </w:p>
        </w:tc>
      </w:tr>
      <w:tr w:rsidR="00E2610D" w:rsidRPr="00BB470C" w14:paraId="128DAB71" w14:textId="77777777" w:rsidTr="004A7732">
        <w:trPr>
          <w:trHeight w:val="350"/>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D8F6E77" w14:textId="77777777" w:rsidR="00E2610D" w:rsidRPr="00A23785" w:rsidRDefault="00E2610D" w:rsidP="00DF475D">
            <w:pPr>
              <w:spacing w:after="0"/>
              <w:rPr>
                <w:rFonts w:ascii="Times New Roman" w:hAnsi="Times New Roman" w:cs="Times New Roman"/>
                <w:b/>
                <w:sz w:val="24"/>
                <w:szCs w:val="24"/>
              </w:rPr>
            </w:pPr>
            <w:r w:rsidRPr="00A23785">
              <w:rPr>
                <w:rFonts w:ascii="Times New Roman" w:hAnsi="Times New Roman" w:cs="Times New Roman"/>
                <w:b/>
                <w:sz w:val="24"/>
                <w:szCs w:val="24"/>
              </w:rPr>
              <w:t>Natural Resources</w:t>
            </w:r>
            <w:r w:rsidR="00D6119B" w:rsidRPr="00A23785">
              <w:rPr>
                <w:rFonts w:ascii="Times New Roman" w:hAnsi="Times New Roman" w:cs="Times New Roman"/>
                <w:b/>
                <w:sz w:val="24"/>
                <w:szCs w:val="24"/>
              </w:rPr>
              <w:t xml:space="preserve"> </w:t>
            </w:r>
          </w:p>
        </w:tc>
      </w:tr>
      <w:tr w:rsidR="00E2610D" w:rsidRPr="00071A79" w14:paraId="0A049423" w14:textId="77777777" w:rsidTr="004A7732">
        <w:trPr>
          <w:trHeight w:val="109"/>
        </w:trPr>
        <w:tc>
          <w:tcPr>
            <w:tcW w:w="1728" w:type="dxa"/>
          </w:tcPr>
          <w:p w14:paraId="5FF6CA37"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AD78CE">
              <w:rPr>
                <w:rFonts w:ascii="Times New Roman" w:hAnsi="Times New Roman" w:cs="Times New Roman"/>
                <w:color w:val="000000"/>
                <w:sz w:val="23"/>
                <w:szCs w:val="23"/>
              </w:rPr>
              <w:t>10-12</w:t>
            </w:r>
          </w:p>
        </w:tc>
        <w:tc>
          <w:tcPr>
            <w:tcW w:w="1350" w:type="dxa"/>
          </w:tcPr>
          <w:p w14:paraId="19B89AB7" w14:textId="77777777" w:rsidR="00E2610D"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2610D">
              <w:rPr>
                <w:rFonts w:ascii="Times New Roman" w:hAnsi="Times New Roman" w:cs="Times New Roman"/>
                <w:color w:val="000000"/>
                <w:sz w:val="23"/>
                <w:szCs w:val="23"/>
              </w:rPr>
              <w:t>: 1</w:t>
            </w:r>
          </w:p>
        </w:tc>
        <w:tc>
          <w:tcPr>
            <w:tcW w:w="2430" w:type="dxa"/>
            <w:gridSpan w:val="2"/>
          </w:tcPr>
          <w:p w14:paraId="5A142630"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5209D2C2"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339F0">
              <w:rPr>
                <w:rFonts w:ascii="Times New Roman" w:hAnsi="Times New Roman" w:cs="Times New Roman"/>
                <w:color w:val="000000"/>
                <w:sz w:val="23"/>
                <w:szCs w:val="23"/>
              </w:rPr>
              <w:t>No</w:t>
            </w:r>
          </w:p>
        </w:tc>
        <w:tc>
          <w:tcPr>
            <w:tcW w:w="1804" w:type="dxa"/>
            <w:gridSpan w:val="2"/>
          </w:tcPr>
          <w:p w14:paraId="5DE735B7" w14:textId="77777777" w:rsidR="00E2610D" w:rsidRPr="00071A79" w:rsidRDefault="00DB414C"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r w:rsidR="005D3C50">
              <w:rPr>
                <w:rFonts w:ascii="Times New Roman" w:hAnsi="Times New Roman" w:cs="Times New Roman"/>
                <w:color w:val="000000"/>
                <w:sz w:val="23"/>
                <w:szCs w:val="23"/>
              </w:rPr>
              <w:t>.</w:t>
            </w:r>
          </w:p>
        </w:tc>
      </w:tr>
      <w:tr w:rsidR="00E2610D" w:rsidRPr="00071A79" w14:paraId="4481118F" w14:textId="77777777" w:rsidTr="004A7732">
        <w:trPr>
          <w:trHeight w:val="109"/>
        </w:trPr>
        <w:tc>
          <w:tcPr>
            <w:tcW w:w="9016" w:type="dxa"/>
            <w:gridSpan w:val="8"/>
          </w:tcPr>
          <w:p w14:paraId="6CB3B058"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E2610D" w:rsidRPr="00E2610D" w14:paraId="5128A2BE" w14:textId="77777777" w:rsidTr="004A7732">
        <w:trPr>
          <w:trHeight w:val="953"/>
        </w:trPr>
        <w:tc>
          <w:tcPr>
            <w:tcW w:w="9016" w:type="dxa"/>
            <w:gridSpan w:val="8"/>
          </w:tcPr>
          <w:p w14:paraId="268B82E0" w14:textId="03611967" w:rsidR="00E2610D" w:rsidRPr="008D1850" w:rsidRDefault="008519E5" w:rsidP="00775820">
            <w:pPr>
              <w:spacing w:after="0" w:line="240" w:lineRule="auto"/>
              <w:outlineLvl w:val="0"/>
              <w:rPr>
                <w:rFonts w:ascii="Times New Roman" w:eastAsia="Times New Roman" w:hAnsi="Times New Roman" w:cs="Times New Roman"/>
                <w:sz w:val="24"/>
                <w:szCs w:val="24"/>
              </w:rPr>
            </w:pPr>
            <w:r w:rsidRPr="00E45C75">
              <w:rPr>
                <w:rFonts w:ascii="Times New Roman" w:hAnsi="Times New Roman" w:cs="Times New Roman"/>
                <w:sz w:val="23"/>
                <w:szCs w:val="23"/>
              </w:rPr>
              <w:t xml:space="preserve">Trees, water, soil, and wildlife are all major topics studied in this class. </w:t>
            </w:r>
            <w:r w:rsidRPr="00E45C75">
              <w:rPr>
                <w:rFonts w:ascii="Times New Roman" w:eastAsia="Times New Roman" w:hAnsi="Times New Roman" w:cs="Times New Roman"/>
                <w:sz w:val="23"/>
                <w:szCs w:val="23"/>
              </w:rPr>
              <w:t>Students will apply science principles and management practices to the protection of renewable and non-renewable natural resources.  Learners will also apply the principles and practices of resource conservation and management to fish and wildlife populations. Throughout the course, learners will research and evaluate the impacts of various land practices, legislation, and human activities on habitats and populations. FFA membership and completion of an SAE are required.</w:t>
            </w:r>
          </w:p>
        </w:tc>
      </w:tr>
      <w:tr w:rsidR="0000187D" w:rsidRPr="00BB470C" w14:paraId="30AD39AB" w14:textId="77777777" w:rsidTr="004A7732">
        <w:trPr>
          <w:trHeight w:val="350"/>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F824EC" w14:textId="77777777" w:rsidR="0000187D" w:rsidRPr="00BB470C" w:rsidRDefault="007639D6" w:rsidP="000F69BA">
            <w:pPr>
              <w:spacing w:after="0"/>
              <w:rPr>
                <w:rFonts w:ascii="Times New Roman" w:eastAsia="Times New Roman" w:hAnsi="Times New Roman" w:cs="Times New Roman"/>
                <w:sz w:val="24"/>
                <w:szCs w:val="24"/>
              </w:rPr>
            </w:pPr>
            <w:r w:rsidRPr="00A23785">
              <w:rPr>
                <w:rFonts w:ascii="Times New Roman" w:hAnsi="Times New Roman" w:cs="Times New Roman"/>
                <w:b/>
                <w:sz w:val="24"/>
                <w:szCs w:val="24"/>
              </w:rPr>
              <w:t xml:space="preserve">Plant and </w:t>
            </w:r>
            <w:r w:rsidR="00A4661F" w:rsidRPr="00A23785">
              <w:rPr>
                <w:rFonts w:ascii="Times New Roman" w:hAnsi="Times New Roman" w:cs="Times New Roman"/>
                <w:b/>
                <w:sz w:val="24"/>
                <w:szCs w:val="24"/>
              </w:rPr>
              <w:t>Animal</w:t>
            </w:r>
            <w:r w:rsidR="000F69BA" w:rsidRPr="00A23785">
              <w:rPr>
                <w:rFonts w:ascii="Times New Roman" w:hAnsi="Times New Roman" w:cs="Times New Roman"/>
                <w:b/>
                <w:sz w:val="24"/>
                <w:szCs w:val="24"/>
              </w:rPr>
              <w:t xml:space="preserve"> Science</w:t>
            </w:r>
          </w:p>
        </w:tc>
      </w:tr>
      <w:tr w:rsidR="0000187D" w:rsidRPr="00071A79" w14:paraId="213BBDF6" w14:textId="77777777" w:rsidTr="004A7732">
        <w:trPr>
          <w:trHeight w:val="109"/>
        </w:trPr>
        <w:tc>
          <w:tcPr>
            <w:tcW w:w="1728" w:type="dxa"/>
          </w:tcPr>
          <w:p w14:paraId="008A16FD"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350" w:type="dxa"/>
          </w:tcPr>
          <w:p w14:paraId="4CA08E6C"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gridSpan w:val="2"/>
          </w:tcPr>
          <w:p w14:paraId="4684AD03"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6AEE20FB"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4C7435AB"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00187D" w:rsidRPr="00071A79" w14:paraId="0D4C81A7" w14:textId="77777777" w:rsidTr="004A7732">
        <w:trPr>
          <w:trHeight w:val="109"/>
        </w:trPr>
        <w:tc>
          <w:tcPr>
            <w:tcW w:w="9016" w:type="dxa"/>
            <w:gridSpan w:val="8"/>
          </w:tcPr>
          <w:p w14:paraId="0BF33BDF"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Intro to Ag</w:t>
            </w:r>
          </w:p>
        </w:tc>
      </w:tr>
      <w:tr w:rsidR="0000187D" w:rsidRPr="00E2610D" w14:paraId="2CB063FB" w14:textId="77777777" w:rsidTr="004A7732">
        <w:trPr>
          <w:trHeight w:val="953"/>
        </w:trPr>
        <w:tc>
          <w:tcPr>
            <w:tcW w:w="9016" w:type="dxa"/>
            <w:gridSpan w:val="8"/>
          </w:tcPr>
          <w:p w14:paraId="00B4A1D0" w14:textId="64F9DFF5" w:rsidR="006E6756" w:rsidRPr="008519E5" w:rsidRDefault="008519E5" w:rsidP="00A4661F">
            <w:pPr>
              <w:spacing w:after="0" w:line="240" w:lineRule="auto"/>
              <w:outlineLvl w:val="0"/>
              <w:rPr>
                <w:rFonts w:ascii="Times New Roman" w:hAnsi="Times New Roman" w:cs="Times New Roman"/>
                <w:sz w:val="24"/>
                <w:szCs w:val="24"/>
              </w:rPr>
            </w:pPr>
            <w:r w:rsidRPr="008519E5">
              <w:rPr>
                <w:rFonts w:ascii="Times New Roman" w:hAnsi="Times New Roman" w:cs="Times New Roman"/>
                <w:sz w:val="24"/>
                <w:szCs w:val="24"/>
              </w:rPr>
              <w:t xml:space="preserve">Pigs, dogs, sunflowers and soybeans – all part of the plant and animal science world.  You will be introduced to production and companion animals through the study of animal classification and selection, body systems, along with animal welfare and behavior. Students will learn principles of plant anatomy and physiology, and the role of nutrition, deficiencies and growing environment on plant production. FFA membership and completion of an SAE are required. </w:t>
            </w:r>
          </w:p>
        </w:tc>
      </w:tr>
      <w:tr w:rsidR="007639D6" w:rsidRPr="00BB470C" w14:paraId="26DE16A4" w14:textId="77777777" w:rsidTr="004A7732">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5F86F9A" w14:textId="77777777" w:rsidR="007639D6" w:rsidRPr="008519E5" w:rsidRDefault="007639D6" w:rsidP="007639D6">
            <w:pPr>
              <w:spacing w:after="0"/>
              <w:rPr>
                <w:rFonts w:ascii="Times New Roman" w:eastAsia="Times New Roman" w:hAnsi="Times New Roman" w:cs="Times New Roman"/>
                <w:sz w:val="24"/>
                <w:szCs w:val="24"/>
                <w:highlight w:val="yellow"/>
              </w:rPr>
            </w:pPr>
            <w:bookmarkStart w:id="6" w:name="_Hlk31791415"/>
            <w:r w:rsidRPr="00A23785">
              <w:rPr>
                <w:rFonts w:ascii="Times New Roman" w:hAnsi="Times New Roman" w:cs="Times New Roman"/>
                <w:b/>
                <w:sz w:val="24"/>
                <w:szCs w:val="24"/>
              </w:rPr>
              <w:t>Advanced Animal Science</w:t>
            </w:r>
          </w:p>
        </w:tc>
      </w:tr>
      <w:tr w:rsidR="007639D6" w:rsidRPr="00071A79" w14:paraId="385C400C" w14:textId="77777777" w:rsidTr="004A7732">
        <w:trPr>
          <w:trHeight w:val="109"/>
        </w:trPr>
        <w:tc>
          <w:tcPr>
            <w:tcW w:w="1728" w:type="dxa"/>
          </w:tcPr>
          <w:p w14:paraId="31174970"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350" w:type="dxa"/>
          </w:tcPr>
          <w:p w14:paraId="65692431"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gridSpan w:val="2"/>
          </w:tcPr>
          <w:p w14:paraId="0D9E4D79"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0D0ED8B4"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0D9C1848"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7639D6" w:rsidRPr="00071A79" w14:paraId="37ECC1DF" w14:textId="77777777" w:rsidTr="004A7732">
        <w:trPr>
          <w:trHeight w:val="109"/>
        </w:trPr>
        <w:tc>
          <w:tcPr>
            <w:tcW w:w="9016" w:type="dxa"/>
            <w:gridSpan w:val="8"/>
          </w:tcPr>
          <w:p w14:paraId="4611E78C" w14:textId="77777777" w:rsidR="007639D6" w:rsidRPr="007639D6" w:rsidRDefault="007639D6" w:rsidP="007639D6">
            <w:pPr>
              <w:spacing w:after="0" w:line="240" w:lineRule="auto"/>
              <w:outlineLvl w:val="0"/>
              <w:rPr>
                <w:rFonts w:ascii="Times New Roman" w:eastAsia="Times New Roman" w:hAnsi="Times New Roman" w:cs="Times New Roman"/>
                <w:sz w:val="24"/>
                <w:szCs w:val="24"/>
              </w:rPr>
            </w:pPr>
            <w:r w:rsidRPr="00C511F4">
              <w:rPr>
                <w:rFonts w:ascii="Times New Roman" w:hAnsi="Times New Roman" w:cs="Times New Roman"/>
                <w:color w:val="000000"/>
                <w:sz w:val="23"/>
                <w:szCs w:val="23"/>
              </w:rPr>
              <w:t xml:space="preserve">Prerequisite: </w:t>
            </w:r>
            <w:r w:rsidRPr="00C511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Plant and Animal Science or permission of the instructor</w:t>
            </w:r>
          </w:p>
        </w:tc>
      </w:tr>
      <w:tr w:rsidR="007639D6" w:rsidRPr="00E2610D" w14:paraId="0BC53640" w14:textId="77777777" w:rsidTr="004A7732">
        <w:trPr>
          <w:trHeight w:val="620"/>
        </w:trPr>
        <w:tc>
          <w:tcPr>
            <w:tcW w:w="9016" w:type="dxa"/>
            <w:gridSpan w:val="8"/>
          </w:tcPr>
          <w:p w14:paraId="703F6801" w14:textId="77777777" w:rsidR="00C245F9" w:rsidRDefault="008519E5" w:rsidP="007639D6">
            <w:pPr>
              <w:spacing w:after="0" w:line="240" w:lineRule="auto"/>
              <w:outlineLvl w:val="0"/>
              <w:rPr>
                <w:rFonts w:ascii="Times New Roman" w:eastAsia="Times New Roman" w:hAnsi="Times New Roman" w:cs="Times New Roman"/>
                <w:sz w:val="24"/>
                <w:szCs w:val="24"/>
              </w:rPr>
            </w:pPr>
            <w:r w:rsidRPr="008519E5">
              <w:rPr>
                <w:rFonts w:ascii="Times New Roman" w:eastAsia="Times New Roman" w:hAnsi="Times New Roman" w:cs="Times New Roman"/>
                <w:sz w:val="24"/>
                <w:szCs w:val="24"/>
              </w:rPr>
              <w:t xml:space="preserve">Thinking about becoming a veterinarian or vet technician?  This class will take the study of animal’s one step further.  Students will learn and apply responsible animal management principles and routine husbandry practices. Topics will include nutrition, feeding, and caring for animals, body/carcass composition evaluation, and applying marketing </w:t>
            </w:r>
          </w:p>
          <w:p w14:paraId="683FBF03" w14:textId="77777777" w:rsidR="00C245F9" w:rsidRDefault="00C245F9" w:rsidP="007639D6">
            <w:pPr>
              <w:spacing w:after="0" w:line="240" w:lineRule="auto"/>
              <w:outlineLvl w:val="0"/>
              <w:rPr>
                <w:rFonts w:ascii="Times New Roman" w:eastAsia="Times New Roman" w:hAnsi="Times New Roman" w:cs="Times New Roman"/>
                <w:sz w:val="24"/>
                <w:szCs w:val="24"/>
              </w:rPr>
            </w:pPr>
          </w:p>
          <w:p w14:paraId="54E6DD6A" w14:textId="77777777" w:rsidR="00C245F9" w:rsidRDefault="00C245F9" w:rsidP="007639D6">
            <w:pPr>
              <w:spacing w:after="0" w:line="240" w:lineRule="auto"/>
              <w:outlineLvl w:val="0"/>
              <w:rPr>
                <w:rFonts w:ascii="Times New Roman" w:eastAsia="Times New Roman" w:hAnsi="Times New Roman" w:cs="Times New Roman"/>
                <w:sz w:val="24"/>
                <w:szCs w:val="24"/>
              </w:rPr>
            </w:pPr>
          </w:p>
          <w:p w14:paraId="10D663F4" w14:textId="708FBA31" w:rsidR="007711A8" w:rsidRPr="007639D6" w:rsidRDefault="008519E5" w:rsidP="007639D6">
            <w:pPr>
              <w:spacing w:after="0" w:line="240" w:lineRule="auto"/>
              <w:outlineLvl w:val="0"/>
              <w:rPr>
                <w:rFonts w:ascii="Times New Roman" w:eastAsia="Times New Roman" w:hAnsi="Times New Roman" w:cs="Times New Roman"/>
                <w:sz w:val="24"/>
                <w:szCs w:val="24"/>
              </w:rPr>
            </w:pPr>
            <w:r w:rsidRPr="008519E5">
              <w:rPr>
                <w:rFonts w:ascii="Times New Roman" w:eastAsia="Times New Roman" w:hAnsi="Times New Roman" w:cs="Times New Roman"/>
                <w:sz w:val="24"/>
                <w:szCs w:val="24"/>
              </w:rPr>
              <w:lastRenderedPageBreak/>
              <w:t>principles to the sale and distribution of animal products. Learners will investigate animal genetics and how it impacts principles of animal improvement, selection and marketing. FFA membership and completion of an SAE are required.</w:t>
            </w:r>
          </w:p>
        </w:tc>
      </w:tr>
      <w:bookmarkEnd w:id="6"/>
      <w:tr w:rsidR="00965555" w:rsidRPr="00BB470C" w14:paraId="61D63A89" w14:textId="77777777" w:rsidTr="004A7732">
        <w:trPr>
          <w:trHeight w:val="350"/>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7BEE7FA" w14:textId="77777777" w:rsidR="00965555" w:rsidRPr="008C731D" w:rsidRDefault="00965555" w:rsidP="00965555">
            <w:pPr>
              <w:spacing w:after="0"/>
              <w:rPr>
                <w:rFonts w:ascii="Times New Roman" w:eastAsia="Times New Roman" w:hAnsi="Times New Roman" w:cs="Times New Roman"/>
                <w:sz w:val="24"/>
                <w:szCs w:val="24"/>
                <w:highlight w:val="yellow"/>
              </w:rPr>
            </w:pPr>
            <w:r w:rsidRPr="00A23785">
              <w:rPr>
                <w:rFonts w:ascii="Times New Roman" w:hAnsi="Times New Roman" w:cs="Times New Roman"/>
                <w:b/>
                <w:sz w:val="24"/>
                <w:szCs w:val="24"/>
              </w:rPr>
              <w:lastRenderedPageBreak/>
              <w:t>Ag Business/Senior Capstone</w:t>
            </w:r>
          </w:p>
        </w:tc>
      </w:tr>
      <w:tr w:rsidR="00965555" w:rsidRPr="00071A79" w14:paraId="456689EA" w14:textId="77777777" w:rsidTr="004A7732">
        <w:trPr>
          <w:trHeight w:val="109"/>
        </w:trPr>
        <w:tc>
          <w:tcPr>
            <w:tcW w:w="1728" w:type="dxa"/>
          </w:tcPr>
          <w:p w14:paraId="72907601" w14:textId="77777777" w:rsidR="00965555" w:rsidRPr="008C731D" w:rsidRDefault="00965555" w:rsidP="00965555">
            <w:pPr>
              <w:autoSpaceDE w:val="0"/>
              <w:autoSpaceDN w:val="0"/>
              <w:adjustRightInd w:val="0"/>
              <w:spacing w:after="0" w:line="240" w:lineRule="auto"/>
              <w:rPr>
                <w:rFonts w:ascii="Times New Roman" w:hAnsi="Times New Roman" w:cs="Times New Roman"/>
                <w:color w:val="000000"/>
                <w:sz w:val="23"/>
                <w:szCs w:val="23"/>
                <w:highlight w:val="yellow"/>
              </w:rPr>
            </w:pPr>
            <w:r w:rsidRPr="008C731D">
              <w:rPr>
                <w:rFonts w:ascii="Times New Roman" w:hAnsi="Times New Roman" w:cs="Times New Roman"/>
                <w:color w:val="000000"/>
                <w:sz w:val="23"/>
                <w:szCs w:val="23"/>
              </w:rPr>
              <w:t>Grades:  12</w:t>
            </w:r>
          </w:p>
        </w:tc>
        <w:tc>
          <w:tcPr>
            <w:tcW w:w="1350" w:type="dxa"/>
          </w:tcPr>
          <w:p w14:paraId="2B0BF535"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gridSpan w:val="2"/>
          </w:tcPr>
          <w:p w14:paraId="04CABB03"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707523E0"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58EE34A5"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965555" w:rsidRPr="00071A79" w14:paraId="7E7F5A71" w14:textId="77777777" w:rsidTr="004A7732">
        <w:trPr>
          <w:trHeight w:val="109"/>
        </w:trPr>
        <w:tc>
          <w:tcPr>
            <w:tcW w:w="9016" w:type="dxa"/>
            <w:gridSpan w:val="8"/>
          </w:tcPr>
          <w:p w14:paraId="09C5A609"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n/a</w:t>
            </w:r>
          </w:p>
        </w:tc>
      </w:tr>
      <w:tr w:rsidR="00965555" w:rsidRPr="00E2610D" w14:paraId="7FD0B855" w14:textId="77777777" w:rsidTr="004A7732">
        <w:trPr>
          <w:trHeight w:val="953"/>
        </w:trPr>
        <w:tc>
          <w:tcPr>
            <w:tcW w:w="9016" w:type="dxa"/>
            <w:gridSpan w:val="8"/>
          </w:tcPr>
          <w:p w14:paraId="3DF45E91" w14:textId="77777777" w:rsidR="008519E5" w:rsidRPr="008519E5" w:rsidRDefault="008519E5" w:rsidP="008519E5">
            <w:pPr>
              <w:pStyle w:val="PlainText"/>
              <w:rPr>
                <w:rFonts w:ascii="Times New Roman" w:hAnsi="Times New Roman"/>
                <w:bCs/>
                <w:sz w:val="23"/>
                <w:szCs w:val="23"/>
              </w:rPr>
            </w:pPr>
            <w:r w:rsidRPr="008519E5">
              <w:rPr>
                <w:rFonts w:ascii="Times New Roman" w:hAnsi="Times New Roman"/>
                <w:bCs/>
                <w:sz w:val="23"/>
                <w:szCs w:val="23"/>
              </w:rPr>
              <w:t>First semester:  Ever thought about starting your own business?  This class will provide you an introduction to elements of business, identify organizational structures and apply management skills while developing business plans, financial reports and strategic goals for new ventures or existing businesses. Learners will use marketing concepts to evaluate the marketing environment and develop a marketing plan with marketing channels, product approaches, promotion and pricing strategies. Throughout the course, students will apply concepts of ethics and professionalism while implications of business regulations will be identified.</w:t>
            </w:r>
          </w:p>
          <w:p w14:paraId="62DCA30F" w14:textId="77777777" w:rsidR="008519E5" w:rsidRPr="008519E5" w:rsidRDefault="008519E5" w:rsidP="008519E5">
            <w:pPr>
              <w:pStyle w:val="PlainText"/>
              <w:rPr>
                <w:rFonts w:ascii="Times New Roman" w:hAnsi="Times New Roman"/>
                <w:bCs/>
                <w:sz w:val="23"/>
                <w:szCs w:val="23"/>
              </w:rPr>
            </w:pPr>
          </w:p>
          <w:p w14:paraId="6439286D" w14:textId="4568741B" w:rsidR="00965555" w:rsidRPr="00E2610D" w:rsidRDefault="008519E5" w:rsidP="008519E5">
            <w:pPr>
              <w:spacing w:after="0" w:line="240" w:lineRule="auto"/>
              <w:outlineLvl w:val="0"/>
              <w:rPr>
                <w:rFonts w:ascii="Times New Roman" w:eastAsia="Times New Roman" w:hAnsi="Times New Roman" w:cs="Times New Roman"/>
                <w:sz w:val="24"/>
                <w:szCs w:val="24"/>
              </w:rPr>
            </w:pPr>
            <w:r w:rsidRPr="008519E5">
              <w:rPr>
                <w:rFonts w:ascii="Times New Roman" w:hAnsi="Times New Roman"/>
                <w:bCs/>
                <w:sz w:val="23"/>
                <w:szCs w:val="23"/>
              </w:rPr>
              <w:t>Second semester: Upon successful completion of the first semester class, students will be given the opportunity to complete independent projects based on their interest and/or previous agricultural education classes completed.  Students will be responsible for designing, conducting/building and financing projects throughout the semester.  Multiple projects are expected to be completed (depending on the size) throughout the semester. FFA membership and completion of an SAE are required.</w:t>
            </w:r>
          </w:p>
        </w:tc>
      </w:tr>
    </w:tbl>
    <w:p w14:paraId="053C93D0" w14:textId="77777777" w:rsidR="00001BB3" w:rsidRDefault="00001BB3">
      <w:pPr>
        <w:rPr>
          <w:rFonts w:ascii="Times New Roman" w:eastAsia="Times New Roman" w:hAnsi="Times New Roman" w:cs="Times New Roman"/>
          <w:color w:val="000000"/>
          <w:sz w:val="24"/>
          <w:szCs w:val="24"/>
        </w:rPr>
      </w:pPr>
    </w:p>
    <w:p w14:paraId="7FFF3AA5" w14:textId="77777777" w:rsidR="000A34D4" w:rsidRDefault="000A34D4" w:rsidP="00106317">
      <w:pPr>
        <w:spacing w:before="100" w:beforeAutospacing="1" w:after="240" w:line="240" w:lineRule="auto"/>
        <w:jc w:val="center"/>
        <w:rPr>
          <w:rFonts w:ascii="Times New Roman" w:eastAsia="Times New Roman" w:hAnsi="Times New Roman" w:cs="Times New Roman"/>
          <w:b/>
          <w:bCs/>
          <w:color w:val="000000"/>
          <w:sz w:val="28"/>
          <w:szCs w:val="28"/>
        </w:rPr>
      </w:pPr>
      <w:r w:rsidRPr="00106317">
        <w:rPr>
          <w:rFonts w:ascii="Times New Roman" w:eastAsia="Times New Roman" w:hAnsi="Times New Roman" w:cs="Times New Roman"/>
          <w:b/>
          <w:bCs/>
          <w:color w:val="000000"/>
          <w:sz w:val="28"/>
          <w:szCs w:val="28"/>
        </w:rPr>
        <w:t>ART</w:t>
      </w:r>
    </w:p>
    <w:tbl>
      <w:tblPr>
        <w:tblW w:w="0" w:type="auto"/>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88"/>
        <w:gridCol w:w="1728"/>
        <w:gridCol w:w="78"/>
        <w:gridCol w:w="1806"/>
        <w:gridCol w:w="640"/>
        <w:gridCol w:w="1166"/>
        <w:gridCol w:w="276"/>
        <w:gridCol w:w="1531"/>
      </w:tblGrid>
      <w:tr w:rsidR="00874998" w:rsidRPr="00071A79" w14:paraId="459F0D7F" w14:textId="77777777" w:rsidTr="00C526CA">
        <w:trPr>
          <w:trHeight w:val="346"/>
        </w:trPr>
        <w:tc>
          <w:tcPr>
            <w:tcW w:w="90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D79D2F5" w14:textId="77777777" w:rsidR="00874998" w:rsidRPr="00781A61" w:rsidRDefault="00874998" w:rsidP="00775820">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Art 8</w:t>
            </w:r>
          </w:p>
        </w:tc>
      </w:tr>
      <w:tr w:rsidR="00874998" w:rsidRPr="00071A79" w14:paraId="66036F09" w14:textId="77777777" w:rsidTr="00C526CA">
        <w:trPr>
          <w:trHeight w:val="346"/>
        </w:trPr>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D58ACC" w14:textId="77777777" w:rsidR="00874998" w:rsidRPr="000F153C" w:rsidRDefault="00346ACE"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Grade: 8</w:t>
            </w:r>
          </w:p>
        </w:tc>
        <w:tc>
          <w:tcPr>
            <w:tcW w:w="18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3A566C" w14:textId="77777777" w:rsidR="00874998" w:rsidRPr="00346ACE" w:rsidRDefault="003A542A"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Credit</w:t>
            </w:r>
            <w:r w:rsidR="00346ACE" w:rsidRPr="00346ACE">
              <w:rPr>
                <w:rFonts w:ascii="Times New Roman" w:eastAsia="Times New Roman" w:hAnsi="Times New Roman" w:cs="Times New Roman"/>
                <w:bCs/>
                <w:color w:val="000000"/>
                <w:sz w:val="24"/>
                <w:szCs w:val="24"/>
              </w:rPr>
              <w:t>: 0 credit</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1274C8" w14:textId="77777777" w:rsidR="00874998" w:rsidRPr="00C94CE3" w:rsidRDefault="00C94CE3"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Semester</w:t>
            </w:r>
            <w:r w:rsidR="00214367">
              <w:rPr>
                <w:rFonts w:ascii="Times New Roman" w:eastAsia="Times New Roman" w:hAnsi="Times New Roman" w:cs="Times New Roman"/>
                <w:bCs/>
                <w:color w:val="000000"/>
                <w:sz w:val="24"/>
                <w:szCs w:val="24"/>
              </w:rPr>
              <w:t xml:space="preserve"> </w:t>
            </w:r>
          </w:p>
        </w:tc>
        <w:tc>
          <w:tcPr>
            <w:tcW w:w="18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16FDB0" w14:textId="77777777" w:rsidR="00874998" w:rsidRPr="00C94CE3" w:rsidRDefault="00C94CE3"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NCAA:  No</w:t>
            </w:r>
          </w:p>
        </w:tc>
        <w:tc>
          <w:tcPr>
            <w:tcW w:w="1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0F2B78" w14:textId="2FEA7F25" w:rsidR="00874998" w:rsidRPr="00C94CE3" w:rsidRDefault="00C94CE3" w:rsidP="00775820">
            <w:pPr>
              <w:spacing w:before="100" w:beforeAutospacing="1" w:after="100" w:afterAutospacing="1" w:line="240" w:lineRule="auto"/>
              <w:rPr>
                <w:rFonts w:ascii="Times New Roman" w:eastAsia="Times New Roman" w:hAnsi="Times New Roman" w:cs="Times New Roman"/>
                <w:bCs/>
                <w:color w:val="000000"/>
                <w:sz w:val="24"/>
                <w:szCs w:val="24"/>
              </w:rPr>
            </w:pPr>
            <w:r w:rsidRPr="00C94CE3">
              <w:rPr>
                <w:rFonts w:ascii="Times New Roman" w:eastAsia="Times New Roman" w:hAnsi="Times New Roman" w:cs="Times New Roman"/>
                <w:bCs/>
                <w:color w:val="000000"/>
                <w:sz w:val="24"/>
                <w:szCs w:val="24"/>
              </w:rPr>
              <w:t xml:space="preserve">Fees: </w:t>
            </w:r>
            <w:r w:rsidR="00214367">
              <w:rPr>
                <w:rFonts w:ascii="Times New Roman" w:eastAsia="Times New Roman" w:hAnsi="Times New Roman" w:cs="Times New Roman"/>
                <w:bCs/>
                <w:color w:val="000000"/>
                <w:sz w:val="24"/>
                <w:szCs w:val="24"/>
              </w:rPr>
              <w:t>$</w:t>
            </w:r>
            <w:r w:rsidR="00AB3A16">
              <w:rPr>
                <w:rFonts w:ascii="Times New Roman" w:eastAsia="Times New Roman" w:hAnsi="Times New Roman" w:cs="Times New Roman"/>
                <w:bCs/>
                <w:color w:val="000000"/>
                <w:sz w:val="24"/>
                <w:szCs w:val="24"/>
              </w:rPr>
              <w:t>10</w:t>
            </w:r>
          </w:p>
        </w:tc>
      </w:tr>
      <w:tr w:rsidR="00C94CE3" w:rsidRPr="00071A79" w14:paraId="4650582D" w14:textId="77777777" w:rsidTr="00C526CA">
        <w:trPr>
          <w:trHeight w:val="346"/>
        </w:trPr>
        <w:tc>
          <w:tcPr>
            <w:tcW w:w="90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BF7DF7" w14:textId="1AE590AA" w:rsidR="004A7732" w:rsidRPr="00F678CB" w:rsidRDefault="00AB3A16" w:rsidP="00875FE3">
            <w:pPr>
              <w:spacing w:before="100" w:beforeAutospacing="1" w:after="100" w:afterAutospacing="1" w:line="240" w:lineRule="auto"/>
              <w:rPr>
                <w:rFonts w:ascii="Times New Roman" w:eastAsia="Times New Roman" w:hAnsi="Times New Roman" w:cs="Times New Roman"/>
                <w:bCs/>
                <w:color w:val="000000"/>
                <w:sz w:val="24"/>
                <w:szCs w:val="24"/>
              </w:rPr>
            </w:pPr>
            <w:r w:rsidRPr="00AB3A16">
              <w:rPr>
                <w:rFonts w:ascii="Times New Roman" w:hAnsi="Times New Roman" w:cs="Times New Roman"/>
                <w:color w:val="222222"/>
                <w:sz w:val="24"/>
                <w:szCs w:val="24"/>
                <w:shd w:val="clear" w:color="auto" w:fill="FFFFFF"/>
              </w:rPr>
              <w:t>The goal of Art 8 is to provide students with many unique opportunities to construct and solve problems of personal relevance and interests while expressing themselves through visual art. By developing students’ creative and critical thinking skills, Art 8 will give students the chance to apply the skills they develop both independently and collaboratively while building art literacy skills through a variety of perception, production, and reflection activities. This course will be exploring drawing, design, and 3 dimensional work using a variety of mediums, including but not limited to pencil, ink, watercolor, tempera, chalk, oil pastel, clay and other materials.</w:t>
            </w:r>
          </w:p>
        </w:tc>
      </w:tr>
      <w:tr w:rsidR="00106317" w:rsidRPr="00071A79" w14:paraId="0A86F3D1" w14:textId="77777777" w:rsidTr="00C526CA">
        <w:trPr>
          <w:trHeight w:val="346"/>
        </w:trPr>
        <w:tc>
          <w:tcPr>
            <w:tcW w:w="90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353A253" w14:textId="77777777" w:rsidR="00106317" w:rsidRPr="00071A79" w:rsidRDefault="00B64171" w:rsidP="00775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Foundations of Art (Art I)</w:t>
            </w:r>
          </w:p>
        </w:tc>
      </w:tr>
      <w:tr w:rsidR="00106317" w:rsidRPr="00071A79" w14:paraId="7CB3E923" w14:textId="77777777" w:rsidTr="00C526CA">
        <w:trPr>
          <w:trHeight w:val="102"/>
        </w:trPr>
        <w:tc>
          <w:tcPr>
            <w:tcW w:w="1788" w:type="dxa"/>
          </w:tcPr>
          <w:p w14:paraId="76444C19"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728" w:type="dxa"/>
          </w:tcPr>
          <w:p w14:paraId="35285D9C" w14:textId="77777777" w:rsidR="00106317" w:rsidRPr="00071A79" w:rsidRDefault="00CE1CC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06317">
              <w:rPr>
                <w:rFonts w:ascii="Times New Roman" w:hAnsi="Times New Roman" w:cs="Times New Roman"/>
                <w:color w:val="000000"/>
                <w:sz w:val="23"/>
                <w:szCs w:val="23"/>
              </w:rPr>
              <w:t>: 1 credit</w:t>
            </w:r>
          </w:p>
        </w:tc>
        <w:tc>
          <w:tcPr>
            <w:tcW w:w="2524" w:type="dxa"/>
            <w:gridSpan w:val="3"/>
          </w:tcPr>
          <w:p w14:paraId="689BED54"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gridSpan w:val="2"/>
          </w:tcPr>
          <w:p w14:paraId="40ECB08B"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531" w:type="dxa"/>
          </w:tcPr>
          <w:p w14:paraId="533D9618" w14:textId="77777777" w:rsidR="00106317"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$2</w:t>
            </w:r>
            <w:r w:rsidR="00214367">
              <w:rPr>
                <w:rFonts w:ascii="Times New Roman" w:hAnsi="Times New Roman" w:cs="Times New Roman"/>
                <w:color w:val="000000"/>
                <w:sz w:val="23"/>
                <w:szCs w:val="23"/>
              </w:rPr>
              <w:t>0</w:t>
            </w:r>
            <w:r>
              <w:rPr>
                <w:rFonts w:ascii="Times New Roman" w:hAnsi="Times New Roman" w:cs="Times New Roman"/>
                <w:color w:val="000000"/>
                <w:sz w:val="23"/>
                <w:szCs w:val="23"/>
              </w:rPr>
              <w:t>.</w:t>
            </w:r>
          </w:p>
        </w:tc>
      </w:tr>
      <w:tr w:rsidR="00106317" w:rsidRPr="00071A79" w14:paraId="382C0D0D" w14:textId="77777777" w:rsidTr="00C526CA">
        <w:trPr>
          <w:trHeight w:val="102"/>
        </w:trPr>
        <w:tc>
          <w:tcPr>
            <w:tcW w:w="9013" w:type="dxa"/>
            <w:gridSpan w:val="8"/>
          </w:tcPr>
          <w:p w14:paraId="1D03DC6D"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106317" w:rsidRPr="00071A79" w14:paraId="74785CCD" w14:textId="77777777" w:rsidTr="00C526CA">
        <w:trPr>
          <w:trHeight w:val="1430"/>
        </w:trPr>
        <w:tc>
          <w:tcPr>
            <w:tcW w:w="9013" w:type="dxa"/>
            <w:gridSpan w:val="8"/>
          </w:tcPr>
          <w:p w14:paraId="47D29242" w14:textId="77777777" w:rsidR="00C526CA" w:rsidRDefault="00AB3A16" w:rsidP="00C526CA">
            <w:pPr>
              <w:spacing w:before="100" w:beforeAutospacing="1" w:after="100" w:afterAutospacing="1" w:line="240" w:lineRule="auto"/>
              <w:rPr>
                <w:rFonts w:ascii="Times New Roman" w:hAnsi="Times New Roman" w:cs="Times New Roman"/>
                <w:color w:val="000000"/>
                <w:sz w:val="24"/>
                <w:szCs w:val="24"/>
              </w:rPr>
            </w:pPr>
            <w:r w:rsidRPr="00AB3A16">
              <w:rPr>
                <w:rFonts w:ascii="Times New Roman" w:hAnsi="Times New Roman" w:cs="Times New Roman"/>
                <w:color w:val="000000"/>
                <w:sz w:val="24"/>
                <w:szCs w:val="24"/>
              </w:rPr>
              <w:t>In this course, students will explore a variety of media (drawing, painting, graphic design, ceramics, sculpture, etc.) as they learn ways to apply the elements of art and principles of design. By building a visual arts vocabulary through hands-on projects and activities, students will develop new critical thinking skills as they become more creative problem-solvers.</w:t>
            </w:r>
          </w:p>
          <w:p w14:paraId="17BB071A" w14:textId="77777777" w:rsidR="00875FE3" w:rsidRDefault="00875FE3" w:rsidP="00C526CA">
            <w:pPr>
              <w:spacing w:before="100" w:beforeAutospacing="1" w:after="100" w:afterAutospacing="1" w:line="240" w:lineRule="auto"/>
              <w:rPr>
                <w:rFonts w:ascii="Times New Roman" w:hAnsi="Times New Roman" w:cs="Times New Roman"/>
                <w:color w:val="000000"/>
                <w:sz w:val="24"/>
                <w:szCs w:val="24"/>
              </w:rPr>
            </w:pPr>
          </w:p>
          <w:p w14:paraId="0CFD8231" w14:textId="757B7163" w:rsidR="00875FE3" w:rsidRPr="00B11F13" w:rsidRDefault="00875FE3" w:rsidP="00C526CA">
            <w:pPr>
              <w:spacing w:before="100" w:beforeAutospacing="1" w:after="100" w:afterAutospacing="1" w:line="240" w:lineRule="auto"/>
              <w:rPr>
                <w:rFonts w:ascii="Times New Roman" w:hAnsi="Times New Roman" w:cs="Times New Roman"/>
                <w:color w:val="000000"/>
                <w:sz w:val="24"/>
                <w:szCs w:val="24"/>
              </w:rPr>
            </w:pPr>
          </w:p>
        </w:tc>
      </w:tr>
    </w:tbl>
    <w:p w14:paraId="641F6AFA" w14:textId="77777777" w:rsidR="00875FE3" w:rsidRDefault="00875FE3">
      <w:bookmarkStart w:id="7" w:name="_Hlk505595455"/>
      <w:r>
        <w:br w:type="page"/>
      </w:r>
    </w:p>
    <w:tbl>
      <w:tblPr>
        <w:tblW w:w="0" w:type="auto"/>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33"/>
        <w:gridCol w:w="1983"/>
        <w:gridCol w:w="2524"/>
        <w:gridCol w:w="1442"/>
        <w:gridCol w:w="1531"/>
      </w:tblGrid>
      <w:tr w:rsidR="00C526CA" w:rsidRPr="00071A79" w14:paraId="68BF3E49" w14:textId="77777777" w:rsidTr="00C526CA">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8D1DDB" w14:textId="194E18F0" w:rsidR="00C526CA" w:rsidRPr="00071A79" w:rsidRDefault="00C526CA" w:rsidP="001749C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East Asian Art</w:t>
            </w:r>
          </w:p>
        </w:tc>
      </w:tr>
      <w:tr w:rsidR="00C526CA" w:rsidRPr="00071A79" w14:paraId="38C5FA77" w14:textId="77777777" w:rsidTr="00C526CA">
        <w:trPr>
          <w:trHeight w:val="102"/>
        </w:trPr>
        <w:tc>
          <w:tcPr>
            <w:tcW w:w="1533" w:type="dxa"/>
          </w:tcPr>
          <w:p w14:paraId="0BC56DA9"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983" w:type="dxa"/>
          </w:tcPr>
          <w:p w14:paraId="300C9887"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6E444C5B"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4D322CAE"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18E8DF2A" w14:textId="577BF0C1"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w:t>
            </w:r>
            <w:r w:rsidR="00E42826">
              <w:rPr>
                <w:rFonts w:ascii="Times New Roman" w:hAnsi="Times New Roman" w:cs="Times New Roman"/>
                <w:color w:val="000000"/>
                <w:sz w:val="23"/>
                <w:szCs w:val="23"/>
              </w:rPr>
              <w:t>0</w:t>
            </w:r>
            <w:r>
              <w:rPr>
                <w:rFonts w:ascii="Times New Roman" w:hAnsi="Times New Roman" w:cs="Times New Roman"/>
                <w:color w:val="000000"/>
                <w:sz w:val="23"/>
                <w:szCs w:val="23"/>
              </w:rPr>
              <w:t>.</w:t>
            </w:r>
          </w:p>
        </w:tc>
      </w:tr>
      <w:tr w:rsidR="00C526CA" w:rsidRPr="00071A79" w14:paraId="47299617" w14:textId="77777777" w:rsidTr="00C526CA">
        <w:trPr>
          <w:trHeight w:val="102"/>
        </w:trPr>
        <w:tc>
          <w:tcPr>
            <w:tcW w:w="9013" w:type="dxa"/>
            <w:gridSpan w:val="5"/>
          </w:tcPr>
          <w:p w14:paraId="1E268784"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C526CA" w:rsidRPr="009B5C8E" w14:paraId="573CC263" w14:textId="77777777" w:rsidTr="00C526CA">
        <w:trPr>
          <w:trHeight w:val="980"/>
        </w:trPr>
        <w:tc>
          <w:tcPr>
            <w:tcW w:w="9013" w:type="dxa"/>
            <w:gridSpan w:val="5"/>
          </w:tcPr>
          <w:p w14:paraId="216FC09B" w14:textId="5E5EE76C" w:rsidR="00C526CA" w:rsidRPr="009B5C8E" w:rsidRDefault="00C526CA" w:rsidP="001749C1">
            <w:pPr>
              <w:spacing w:before="100" w:beforeAutospacing="1" w:after="100" w:afterAutospacing="1" w:line="240" w:lineRule="auto"/>
              <w:rPr>
                <w:rFonts w:ascii="Times New Roman" w:eastAsia="Times New Roman" w:hAnsi="Times New Roman" w:cs="Times New Roman"/>
                <w:color w:val="000000"/>
                <w:sz w:val="24"/>
                <w:szCs w:val="24"/>
              </w:rPr>
            </w:pPr>
            <w:r w:rsidRPr="00784825">
              <w:rPr>
                <w:rFonts w:ascii="Times New Roman" w:eastAsia="Times New Roman" w:hAnsi="Times New Roman" w:cs="Times New Roman"/>
                <w:color w:val="000000"/>
                <w:sz w:val="24"/>
                <w:szCs w:val="24"/>
              </w:rPr>
              <w:t>In this introduction to art history, students will learn about the development and impact of art in the Eastern Hemisphere, focusing on the region which includes China, Korea</w:t>
            </w:r>
            <w:r>
              <w:rPr>
                <w:rFonts w:ascii="Times New Roman" w:eastAsia="Times New Roman" w:hAnsi="Times New Roman" w:cs="Times New Roman"/>
                <w:color w:val="000000"/>
                <w:sz w:val="24"/>
                <w:szCs w:val="24"/>
              </w:rPr>
              <w:t xml:space="preserve">, and Japan.  From pottery and </w:t>
            </w:r>
            <w:r w:rsidRPr="00784825">
              <w:rPr>
                <w:rFonts w:ascii="Times New Roman" w:eastAsia="Times New Roman" w:hAnsi="Times New Roman" w:cs="Times New Roman"/>
                <w:color w:val="000000"/>
                <w:sz w:val="24"/>
                <w:szCs w:val="24"/>
              </w:rPr>
              <w:t>paper to architectural monuments and manga, we will be exploring the places, people, media, techniques, and culture which have produced some of the most significant pieces of art in the world.  This course</w:t>
            </w:r>
            <w:r>
              <w:rPr>
                <w:rFonts w:ascii="Times New Roman" w:eastAsia="Times New Roman" w:hAnsi="Times New Roman" w:cs="Times New Roman"/>
                <w:color w:val="000000"/>
                <w:sz w:val="24"/>
                <w:szCs w:val="24"/>
              </w:rPr>
              <w:t xml:space="preserve"> combines class discussion with</w:t>
            </w:r>
            <w:r w:rsidRPr="00784825">
              <w:rPr>
                <w:rFonts w:ascii="Times New Roman" w:eastAsia="Times New Roman" w:hAnsi="Times New Roman" w:cs="Times New Roman"/>
                <w:color w:val="000000"/>
                <w:sz w:val="24"/>
                <w:szCs w:val="24"/>
              </w:rPr>
              <w:t xml:space="preserve"> hands-on activities to explore the products and processes of art throughout time.</w:t>
            </w:r>
            <w:r w:rsidR="006D3C8E">
              <w:rPr>
                <w:rFonts w:ascii="Times New Roman" w:eastAsia="Times New Roman" w:hAnsi="Times New Roman" w:cs="Times New Roman"/>
                <w:color w:val="000000"/>
                <w:sz w:val="24"/>
                <w:szCs w:val="24"/>
              </w:rPr>
              <w:t xml:space="preserve">  </w:t>
            </w:r>
            <w:r w:rsidR="006D3C8E" w:rsidRPr="00592BF0">
              <w:rPr>
                <w:rFonts w:ascii="Times New Roman" w:eastAsia="Times New Roman" w:hAnsi="Times New Roman" w:cs="Times New Roman"/>
                <w:b/>
                <w:color w:val="000000"/>
                <w:sz w:val="24"/>
                <w:szCs w:val="24"/>
              </w:rPr>
              <w:t>**This course is offered every other year.</w:t>
            </w:r>
          </w:p>
        </w:tc>
      </w:tr>
      <w:tr w:rsidR="00C526CA" w:rsidRPr="00071A79" w14:paraId="2C6124A0" w14:textId="77777777" w:rsidTr="001749C1">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0FA4620" w14:textId="77777777" w:rsidR="00C526CA" w:rsidRPr="00071A79" w:rsidRDefault="00C526CA" w:rsidP="001749C1">
            <w:pPr>
              <w:spacing w:before="100" w:beforeAutospacing="1" w:after="100" w:afterAutospacing="1" w:line="240" w:lineRule="auto"/>
              <w:rPr>
                <w:rFonts w:ascii="Times New Roman" w:eastAsia="Times New Roman" w:hAnsi="Times New Roman" w:cs="Times New Roman"/>
                <w:color w:val="000000"/>
                <w:sz w:val="24"/>
                <w:szCs w:val="24"/>
              </w:rPr>
            </w:pPr>
            <w:bookmarkStart w:id="8" w:name="_Hlk505595616"/>
            <w:r>
              <w:rPr>
                <w:rFonts w:ascii="Times New Roman" w:eastAsia="Times New Roman" w:hAnsi="Times New Roman" w:cs="Times New Roman"/>
                <w:b/>
                <w:bCs/>
                <w:color w:val="000000"/>
                <w:sz w:val="24"/>
                <w:szCs w:val="24"/>
              </w:rPr>
              <w:t>Multicultural Art</w:t>
            </w:r>
          </w:p>
        </w:tc>
      </w:tr>
      <w:tr w:rsidR="00C526CA" w:rsidRPr="00071A79" w14:paraId="6B81823C" w14:textId="77777777" w:rsidTr="001749C1">
        <w:trPr>
          <w:trHeight w:val="102"/>
        </w:trPr>
        <w:tc>
          <w:tcPr>
            <w:tcW w:w="1533" w:type="dxa"/>
          </w:tcPr>
          <w:p w14:paraId="25C6D04A"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3A3819">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983" w:type="dxa"/>
          </w:tcPr>
          <w:p w14:paraId="57316945"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1DA0535C"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2AAABB5A"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72E237BF" w14:textId="6E15780F"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w:t>
            </w:r>
            <w:r w:rsidR="001B38CD">
              <w:rPr>
                <w:rFonts w:ascii="Times New Roman" w:hAnsi="Times New Roman" w:cs="Times New Roman"/>
                <w:color w:val="000000"/>
                <w:sz w:val="23"/>
                <w:szCs w:val="23"/>
              </w:rPr>
              <w:t>0</w:t>
            </w:r>
            <w:r>
              <w:rPr>
                <w:rFonts w:ascii="Times New Roman" w:hAnsi="Times New Roman" w:cs="Times New Roman"/>
                <w:color w:val="000000"/>
                <w:sz w:val="23"/>
                <w:szCs w:val="23"/>
              </w:rPr>
              <w:t>.</w:t>
            </w:r>
          </w:p>
        </w:tc>
      </w:tr>
      <w:tr w:rsidR="00C526CA" w:rsidRPr="00071A79" w14:paraId="3802B9C9" w14:textId="77777777" w:rsidTr="001749C1">
        <w:trPr>
          <w:trHeight w:val="102"/>
        </w:trPr>
        <w:tc>
          <w:tcPr>
            <w:tcW w:w="9013" w:type="dxa"/>
            <w:gridSpan w:val="5"/>
          </w:tcPr>
          <w:p w14:paraId="626E2EB5"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C526CA" w:rsidRPr="009B5C8E" w14:paraId="5B63E459" w14:textId="77777777" w:rsidTr="001749C1">
        <w:trPr>
          <w:trHeight w:val="980"/>
        </w:trPr>
        <w:tc>
          <w:tcPr>
            <w:tcW w:w="9013" w:type="dxa"/>
            <w:gridSpan w:val="5"/>
          </w:tcPr>
          <w:p w14:paraId="5B9E1A4D" w14:textId="47565F2F" w:rsidR="00C526CA" w:rsidRPr="009B5C8E" w:rsidRDefault="003A3819" w:rsidP="001749C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 this introduction to art history, students will learn about the development of art in Native American, South American, South Pacific, Australian, and African cultures.  From pottery and sculpture to architectural monuments and painting, we will be exploring the places, people, media, techniques, and cultures which have produced some of the most significant pieces of art in the world.  This course combines class discussion, investigations, hands-on activities, and projects to explore the products and processes of art throughout time.</w:t>
            </w:r>
            <w:r w:rsidR="006D3C8E">
              <w:rPr>
                <w:rFonts w:ascii="Times New Roman" w:hAnsi="Times New Roman" w:cs="Times New Roman"/>
                <w:color w:val="000000"/>
                <w:sz w:val="24"/>
                <w:szCs w:val="24"/>
              </w:rPr>
              <w:t xml:space="preserve">  </w:t>
            </w:r>
            <w:r w:rsidR="006D3C8E" w:rsidRPr="00592BF0">
              <w:rPr>
                <w:rFonts w:ascii="Times New Roman" w:eastAsia="Times New Roman" w:hAnsi="Times New Roman" w:cs="Times New Roman"/>
                <w:b/>
                <w:color w:val="000000"/>
                <w:sz w:val="24"/>
                <w:szCs w:val="24"/>
              </w:rPr>
              <w:t>**This course is offered every other year.</w:t>
            </w:r>
          </w:p>
        </w:tc>
      </w:tr>
      <w:tr w:rsidR="00B92503" w:rsidRPr="00071A79" w14:paraId="739E3BF9" w14:textId="77777777" w:rsidTr="00C526CA">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23C0526" w14:textId="77777777" w:rsidR="00B92503" w:rsidRPr="00071A79" w:rsidRDefault="003F1A12" w:rsidP="00775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Drawing</w:t>
            </w:r>
            <w:r w:rsidR="0007551F">
              <w:rPr>
                <w:rFonts w:ascii="Times New Roman" w:eastAsia="Times New Roman" w:hAnsi="Times New Roman" w:cs="Times New Roman"/>
                <w:b/>
                <w:bCs/>
                <w:color w:val="000000"/>
                <w:sz w:val="24"/>
                <w:szCs w:val="24"/>
              </w:rPr>
              <w:t xml:space="preserve"> -Intermediate</w:t>
            </w:r>
          </w:p>
        </w:tc>
      </w:tr>
      <w:tr w:rsidR="00B92503" w:rsidRPr="00071A79" w14:paraId="2D338FC1" w14:textId="77777777" w:rsidTr="00C526CA">
        <w:trPr>
          <w:trHeight w:val="102"/>
        </w:trPr>
        <w:tc>
          <w:tcPr>
            <w:tcW w:w="1533" w:type="dxa"/>
          </w:tcPr>
          <w:p w14:paraId="186FB001" w14:textId="77777777" w:rsidR="00B92503" w:rsidRPr="00071A79" w:rsidRDefault="00B92503"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097BC2">
              <w:rPr>
                <w:rFonts w:ascii="Times New Roman" w:hAnsi="Times New Roman" w:cs="Times New Roman"/>
                <w:color w:val="000000"/>
                <w:sz w:val="23"/>
                <w:szCs w:val="23"/>
              </w:rPr>
              <w:t>10</w:t>
            </w:r>
            <w:r>
              <w:rPr>
                <w:rFonts w:ascii="Times New Roman" w:hAnsi="Times New Roman" w:cs="Times New Roman"/>
                <w:color w:val="000000"/>
                <w:sz w:val="23"/>
                <w:szCs w:val="23"/>
              </w:rPr>
              <w:t>-12</w:t>
            </w:r>
          </w:p>
        </w:tc>
        <w:tc>
          <w:tcPr>
            <w:tcW w:w="1983" w:type="dxa"/>
          </w:tcPr>
          <w:p w14:paraId="0FBFC340" w14:textId="77777777" w:rsidR="00B92503" w:rsidRPr="00071A79" w:rsidRDefault="00097BC2"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C94791">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2524" w:type="dxa"/>
          </w:tcPr>
          <w:p w14:paraId="4AB21A28" w14:textId="77777777" w:rsidR="00B92503" w:rsidRPr="00071A79" w:rsidRDefault="00097BC2" w:rsidP="00C9479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2DA25B4E" w14:textId="77777777" w:rsidR="00B92503" w:rsidRPr="00071A79" w:rsidRDefault="00B92503"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531" w:type="dxa"/>
          </w:tcPr>
          <w:p w14:paraId="489592F5" w14:textId="77777777" w:rsidR="00B92503"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B92503" w:rsidRPr="00071A79" w14:paraId="6B1D60A6" w14:textId="77777777" w:rsidTr="00C526CA">
        <w:trPr>
          <w:trHeight w:val="102"/>
        </w:trPr>
        <w:tc>
          <w:tcPr>
            <w:tcW w:w="9013" w:type="dxa"/>
            <w:gridSpan w:val="5"/>
          </w:tcPr>
          <w:p w14:paraId="2E1EB548" w14:textId="77777777" w:rsidR="00B92503" w:rsidRPr="00071A79" w:rsidRDefault="00B92503"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B92503" w:rsidRPr="00071A79" w14:paraId="7CC61E6D" w14:textId="77777777" w:rsidTr="00001BB3">
        <w:trPr>
          <w:trHeight w:val="620"/>
        </w:trPr>
        <w:tc>
          <w:tcPr>
            <w:tcW w:w="9013" w:type="dxa"/>
            <w:gridSpan w:val="5"/>
          </w:tcPr>
          <w:p w14:paraId="6111A3CF" w14:textId="77777777" w:rsidR="00B92503" w:rsidRPr="009B5C8E" w:rsidRDefault="00097BC2" w:rsidP="00E07F13">
            <w:pPr>
              <w:spacing w:before="100" w:beforeAutospacing="1" w:after="100" w:afterAutospacing="1" w:line="240" w:lineRule="auto"/>
              <w:rPr>
                <w:rFonts w:ascii="Times New Roman" w:eastAsia="Times New Roman" w:hAnsi="Times New Roman" w:cs="Times New Roman"/>
                <w:color w:val="000000"/>
                <w:sz w:val="24"/>
                <w:szCs w:val="24"/>
              </w:rPr>
            </w:pPr>
            <w:r w:rsidRPr="009B5C8E">
              <w:rPr>
                <w:rFonts w:ascii="Times New Roman" w:hAnsi="Times New Roman" w:cs="Times New Roman"/>
                <w:color w:val="000000"/>
                <w:sz w:val="24"/>
                <w:szCs w:val="24"/>
              </w:rPr>
              <w:t>In this semester-long course, students will focus on developing their technical skills for drawing still lifes, landscapes, and portraits through a variety of hands-on projects and activities.  By investigating the works and techniques of professional artists and focusing on media such as ink, graphite, and charcoal, participants will be challenged to develop their perception skills while applying this new knowledge to create their own masterpieces.</w:t>
            </w:r>
          </w:p>
        </w:tc>
      </w:tr>
      <w:bookmarkEnd w:id="7"/>
      <w:bookmarkEnd w:id="8"/>
      <w:tr w:rsidR="00931D01" w:rsidRPr="00071A79" w14:paraId="6DE590A1" w14:textId="77777777" w:rsidTr="00C526CA">
        <w:trPr>
          <w:trHeight w:val="386"/>
        </w:trPr>
        <w:tc>
          <w:tcPr>
            <w:tcW w:w="9013" w:type="dxa"/>
            <w:gridSpan w:val="5"/>
            <w:shd w:val="clear" w:color="auto" w:fill="A6A6A6" w:themeFill="background1" w:themeFillShade="A6"/>
          </w:tcPr>
          <w:p w14:paraId="578A40D2" w14:textId="77777777" w:rsidR="00931D01" w:rsidRPr="00931D01" w:rsidRDefault="00931D01" w:rsidP="00775820">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Painting</w:t>
            </w:r>
            <w:r w:rsidR="0007551F">
              <w:rPr>
                <w:rFonts w:ascii="Times New Roman" w:hAnsi="Times New Roman" w:cs="Times New Roman"/>
                <w:b/>
                <w:color w:val="000000"/>
                <w:sz w:val="24"/>
                <w:szCs w:val="24"/>
              </w:rPr>
              <w:t xml:space="preserve"> - Intermediate</w:t>
            </w:r>
          </w:p>
        </w:tc>
      </w:tr>
      <w:tr w:rsidR="00AC3A5C" w:rsidRPr="00071A79" w14:paraId="14C0C91F" w14:textId="77777777" w:rsidTr="00C526CA">
        <w:trPr>
          <w:trHeight w:val="102"/>
        </w:trPr>
        <w:tc>
          <w:tcPr>
            <w:tcW w:w="1533" w:type="dxa"/>
          </w:tcPr>
          <w:p w14:paraId="1AEA5040" w14:textId="77777777"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2A15601F" w14:textId="77777777"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C94791">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2524" w:type="dxa"/>
          </w:tcPr>
          <w:p w14:paraId="111559EF" w14:textId="77777777" w:rsidR="00AC3A5C" w:rsidRPr="00071A79" w:rsidRDefault="00AC3A5C" w:rsidP="00C9479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00C94791">
              <w:rPr>
                <w:rFonts w:ascii="Times New Roman" w:hAnsi="Times New Roman" w:cs="Times New Roman"/>
                <w:color w:val="000000"/>
                <w:sz w:val="23"/>
                <w:szCs w:val="23"/>
              </w:rPr>
              <w:t xml:space="preserve"> </w:t>
            </w:r>
          </w:p>
        </w:tc>
        <w:tc>
          <w:tcPr>
            <w:tcW w:w="1442" w:type="dxa"/>
          </w:tcPr>
          <w:p w14:paraId="7B27E30A" w14:textId="77777777"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443DDFD5" w14:textId="391A94C2"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4031C6" w:rsidRPr="00071A79" w14:paraId="1A180F88" w14:textId="77777777" w:rsidTr="00C526CA">
        <w:trPr>
          <w:trHeight w:val="102"/>
        </w:trPr>
        <w:tc>
          <w:tcPr>
            <w:tcW w:w="9013" w:type="dxa"/>
            <w:gridSpan w:val="5"/>
          </w:tcPr>
          <w:p w14:paraId="42F05C77"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4031C6" w:rsidRPr="00931D01" w14:paraId="54D064D8" w14:textId="77777777" w:rsidTr="00C526CA">
        <w:trPr>
          <w:trHeight w:val="980"/>
        </w:trPr>
        <w:tc>
          <w:tcPr>
            <w:tcW w:w="9013" w:type="dxa"/>
            <w:gridSpan w:val="5"/>
          </w:tcPr>
          <w:p w14:paraId="66B73223" w14:textId="77777777" w:rsidR="004A7732" w:rsidRDefault="004031C6" w:rsidP="00F03905">
            <w:pPr>
              <w:spacing w:before="100" w:beforeAutospacing="1" w:after="100" w:afterAutospacing="1" w:line="240" w:lineRule="auto"/>
              <w:rPr>
                <w:rFonts w:ascii="Times New Roman" w:eastAsia="Times New Roman" w:hAnsi="Times New Roman" w:cs="Times New Roman"/>
                <w:color w:val="000000"/>
                <w:sz w:val="24"/>
                <w:szCs w:val="24"/>
              </w:rPr>
            </w:pPr>
            <w:r w:rsidRPr="004031C6">
              <w:rPr>
                <w:rFonts w:ascii="Times New Roman" w:eastAsia="Times New Roman" w:hAnsi="Times New Roman" w:cs="Times New Roman"/>
                <w:color w:val="000000"/>
                <w:sz w:val="24"/>
                <w:szCs w:val="24"/>
              </w:rPr>
              <w:t>In this semester-long course, students will focus on the use of line, color, space, and value to create a variety of still life, landscape, portrait and abstract paintings on paper and/or canvas.  Beginning with watercolor and working their way through temperas, acrylics, oils, and porcelain paints, students will develop a deeper understanding of the qualities and techniques used with each unique painting medium.</w:t>
            </w:r>
          </w:p>
          <w:p w14:paraId="2818A721" w14:textId="405A63E6" w:rsidR="0011505E" w:rsidRPr="00931D01" w:rsidRDefault="0011505E" w:rsidP="00F03905">
            <w:pPr>
              <w:spacing w:before="100" w:beforeAutospacing="1" w:after="100" w:afterAutospacing="1" w:line="240" w:lineRule="auto"/>
              <w:rPr>
                <w:rFonts w:ascii="Times New Roman" w:eastAsia="Times New Roman" w:hAnsi="Times New Roman" w:cs="Times New Roman"/>
                <w:color w:val="000000"/>
                <w:sz w:val="24"/>
                <w:szCs w:val="24"/>
              </w:rPr>
            </w:pPr>
          </w:p>
        </w:tc>
      </w:tr>
      <w:tr w:rsidR="004031C6" w:rsidRPr="00931D01" w14:paraId="3F651791" w14:textId="77777777" w:rsidTr="00C526CA">
        <w:trPr>
          <w:trHeight w:val="386"/>
        </w:trPr>
        <w:tc>
          <w:tcPr>
            <w:tcW w:w="9013" w:type="dxa"/>
            <w:gridSpan w:val="5"/>
            <w:shd w:val="clear" w:color="auto" w:fill="A6A6A6" w:themeFill="background1" w:themeFillShade="A6"/>
          </w:tcPr>
          <w:p w14:paraId="59B993B9" w14:textId="77777777" w:rsidR="004031C6" w:rsidRPr="00931D01" w:rsidRDefault="004031C6" w:rsidP="00A140BA">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Fiber Arts</w:t>
            </w:r>
            <w:r w:rsidR="0007551F">
              <w:rPr>
                <w:rFonts w:ascii="Times New Roman" w:hAnsi="Times New Roman" w:cs="Times New Roman"/>
                <w:b/>
                <w:color w:val="000000"/>
                <w:sz w:val="24"/>
                <w:szCs w:val="24"/>
              </w:rPr>
              <w:t xml:space="preserve"> - Intermediate</w:t>
            </w:r>
          </w:p>
        </w:tc>
      </w:tr>
      <w:tr w:rsidR="004031C6" w:rsidRPr="00071A79" w14:paraId="4E04F046" w14:textId="77777777" w:rsidTr="00C526CA">
        <w:trPr>
          <w:trHeight w:val="102"/>
        </w:trPr>
        <w:tc>
          <w:tcPr>
            <w:tcW w:w="1533" w:type="dxa"/>
          </w:tcPr>
          <w:p w14:paraId="2445FD14"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2C0AB538" w14:textId="77777777" w:rsidR="004031C6"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1D6EDBA" w14:textId="77777777" w:rsidR="004031C6"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1D6ABDE2"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3033B41"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4031C6" w:rsidRPr="00071A79" w14:paraId="60ABD250" w14:textId="77777777" w:rsidTr="00C526CA">
        <w:trPr>
          <w:trHeight w:val="102"/>
        </w:trPr>
        <w:tc>
          <w:tcPr>
            <w:tcW w:w="9013" w:type="dxa"/>
            <w:gridSpan w:val="5"/>
          </w:tcPr>
          <w:p w14:paraId="2E828818"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4031C6" w:rsidRPr="00931D01" w14:paraId="168E3A2E" w14:textId="77777777" w:rsidTr="001749C1">
        <w:trPr>
          <w:trHeight w:val="440"/>
        </w:trPr>
        <w:tc>
          <w:tcPr>
            <w:tcW w:w="9013" w:type="dxa"/>
            <w:gridSpan w:val="5"/>
          </w:tcPr>
          <w:p w14:paraId="3AB03FD9" w14:textId="39C11AC3" w:rsidR="00780067" w:rsidRPr="00AB3A16" w:rsidRDefault="00AB3A16" w:rsidP="00470EE0">
            <w:pPr>
              <w:spacing w:before="100" w:beforeAutospacing="1" w:after="100" w:afterAutospacing="1" w:line="240" w:lineRule="auto"/>
              <w:rPr>
                <w:rFonts w:ascii="Times New Roman" w:eastAsia="Times New Roman" w:hAnsi="Times New Roman" w:cs="Times New Roman"/>
                <w:color w:val="000000"/>
                <w:sz w:val="24"/>
                <w:szCs w:val="24"/>
              </w:rPr>
            </w:pPr>
            <w:r w:rsidRPr="00AB3A16">
              <w:rPr>
                <w:rFonts w:ascii="Times New Roman" w:hAnsi="Times New Roman" w:cs="Times New Roman"/>
                <w:color w:val="222222"/>
                <w:shd w:val="clear" w:color="auto" w:fill="FFFFFF"/>
              </w:rPr>
              <w:t>In this semester-long course, students will explore a variety of textiles and fiber arts, from batiking and shibori dyeing to embroidery, weaving, basket making, felting, and macramé. The history, science, and technology behind fiber arts production will also be explored as we experiment with a variety of natural and synthetic fibers. By focusing on the production of functional pieces of art that students can wear and use, students will learn more about careers in the arts. </w:t>
            </w:r>
          </w:p>
        </w:tc>
      </w:tr>
      <w:tr w:rsidR="00263A43" w:rsidRPr="00931D01" w14:paraId="59D4BBDA" w14:textId="77777777" w:rsidTr="00C526CA">
        <w:trPr>
          <w:trHeight w:val="386"/>
        </w:trPr>
        <w:tc>
          <w:tcPr>
            <w:tcW w:w="9013" w:type="dxa"/>
            <w:gridSpan w:val="5"/>
            <w:shd w:val="clear" w:color="auto" w:fill="A6A6A6" w:themeFill="background1" w:themeFillShade="A6"/>
          </w:tcPr>
          <w:p w14:paraId="695AC216" w14:textId="77777777" w:rsidR="00263A43" w:rsidRPr="00931D01" w:rsidRDefault="00263A43" w:rsidP="00A140BA">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Sculpture</w:t>
            </w:r>
            <w:r w:rsidR="0007551F">
              <w:rPr>
                <w:rFonts w:ascii="Times New Roman" w:hAnsi="Times New Roman" w:cs="Times New Roman"/>
                <w:b/>
                <w:color w:val="000000"/>
                <w:sz w:val="24"/>
                <w:szCs w:val="24"/>
              </w:rPr>
              <w:t xml:space="preserve"> - Intermediate</w:t>
            </w:r>
          </w:p>
        </w:tc>
      </w:tr>
      <w:tr w:rsidR="00263A43" w:rsidRPr="00071A79" w14:paraId="496D6DD0" w14:textId="77777777" w:rsidTr="00C526CA">
        <w:trPr>
          <w:trHeight w:val="102"/>
        </w:trPr>
        <w:tc>
          <w:tcPr>
            <w:tcW w:w="1533" w:type="dxa"/>
          </w:tcPr>
          <w:p w14:paraId="51378FAF" w14:textId="77777777"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5B8FFF38" w14:textId="77777777" w:rsidR="00263A43"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E3EEE98" w14:textId="77777777" w:rsidR="00263A43"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0F54229A" w14:textId="77777777"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9C01835" w14:textId="44FFAC5B"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263A43" w:rsidRPr="00071A79" w14:paraId="4763B9C5" w14:textId="77777777" w:rsidTr="00C526CA">
        <w:trPr>
          <w:trHeight w:val="102"/>
        </w:trPr>
        <w:tc>
          <w:tcPr>
            <w:tcW w:w="9013" w:type="dxa"/>
            <w:gridSpan w:val="5"/>
          </w:tcPr>
          <w:p w14:paraId="061AA61F" w14:textId="77777777"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263A43" w:rsidRPr="00931D01" w14:paraId="770C107E" w14:textId="77777777" w:rsidTr="00C526CA">
        <w:trPr>
          <w:trHeight w:val="980"/>
        </w:trPr>
        <w:tc>
          <w:tcPr>
            <w:tcW w:w="9013" w:type="dxa"/>
            <w:gridSpan w:val="5"/>
          </w:tcPr>
          <w:p w14:paraId="57DA917B" w14:textId="77777777" w:rsidR="00263A43" w:rsidRPr="00931D01" w:rsidRDefault="00263A43" w:rsidP="00A140BA">
            <w:pPr>
              <w:spacing w:before="100" w:beforeAutospacing="1" w:after="100" w:afterAutospacing="1" w:line="240" w:lineRule="auto"/>
              <w:rPr>
                <w:rFonts w:ascii="Times New Roman" w:eastAsia="Times New Roman" w:hAnsi="Times New Roman" w:cs="Times New Roman"/>
                <w:color w:val="000000"/>
                <w:sz w:val="24"/>
                <w:szCs w:val="24"/>
              </w:rPr>
            </w:pPr>
            <w:r w:rsidRPr="00263A43">
              <w:rPr>
                <w:rFonts w:ascii="Times New Roman" w:eastAsia="Times New Roman" w:hAnsi="Times New Roman" w:cs="Times New Roman"/>
                <w:color w:val="000000"/>
                <w:sz w:val="24"/>
                <w:szCs w:val="24"/>
              </w:rPr>
              <w:t>In this semester-long course, students will design and create a variety of 3D forms using clay, plaster, paper mache, stone, wood, wire, and other media.  Students will learn the importance of planning by creating sketches and testing models before moving on to constructing armatures and building final masterpieces.  Influenced by the work of global artists and industrial designers, students will be challenged to create their own unique pieces that could function as instruments, dinnerware, masks, monuments and more!</w:t>
            </w:r>
          </w:p>
        </w:tc>
      </w:tr>
      <w:tr w:rsidR="007F478B" w:rsidRPr="00071A79" w14:paraId="027B29E1" w14:textId="77777777" w:rsidTr="00C526CA">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E1B8CC" w14:textId="77777777" w:rsidR="007F478B" w:rsidRPr="00071A79" w:rsidRDefault="007F478B" w:rsidP="00501C1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Drawing </w:t>
            </w:r>
            <w:r w:rsidR="00AB2D35">
              <w:rPr>
                <w:rFonts w:ascii="Times New Roman" w:eastAsia="Times New Roman" w:hAnsi="Times New Roman" w:cs="Times New Roman"/>
                <w:b/>
                <w:bCs/>
                <w:color w:val="000000"/>
                <w:sz w:val="24"/>
                <w:szCs w:val="24"/>
              </w:rPr>
              <w:t>II</w:t>
            </w:r>
            <w:r>
              <w:rPr>
                <w:rFonts w:ascii="Times New Roman" w:eastAsia="Times New Roman" w:hAnsi="Times New Roman" w:cs="Times New Roman"/>
                <w:b/>
                <w:bCs/>
                <w:color w:val="000000"/>
                <w:sz w:val="24"/>
                <w:szCs w:val="24"/>
              </w:rPr>
              <w:t>-Accelerated</w:t>
            </w:r>
          </w:p>
        </w:tc>
      </w:tr>
      <w:tr w:rsidR="007F478B" w:rsidRPr="00071A79" w14:paraId="26A0138D" w14:textId="77777777" w:rsidTr="00C526CA">
        <w:trPr>
          <w:trHeight w:val="102"/>
        </w:trPr>
        <w:tc>
          <w:tcPr>
            <w:tcW w:w="1533" w:type="dxa"/>
          </w:tcPr>
          <w:p w14:paraId="4A023FF4"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535C5BB8"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193777CA"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7FFB40F8"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64F859F6"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7F478B" w:rsidRPr="00071A79" w14:paraId="2E00CCC6" w14:textId="77777777" w:rsidTr="00C526CA">
        <w:trPr>
          <w:trHeight w:val="102"/>
        </w:trPr>
        <w:tc>
          <w:tcPr>
            <w:tcW w:w="9013" w:type="dxa"/>
            <w:gridSpan w:val="5"/>
          </w:tcPr>
          <w:p w14:paraId="661AD240"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68284F">
              <w:rPr>
                <w:rFonts w:ascii="Times New Roman" w:eastAsia="Times New Roman" w:hAnsi="Times New Roman" w:cs="Times New Roman"/>
                <w:color w:val="000000"/>
                <w:sz w:val="24"/>
                <w:szCs w:val="24"/>
              </w:rPr>
              <w:t xml:space="preserve"> Drawing - Intermediate</w:t>
            </w:r>
          </w:p>
        </w:tc>
      </w:tr>
      <w:tr w:rsidR="007F478B" w:rsidRPr="009B5C8E" w14:paraId="309A0B21" w14:textId="77777777" w:rsidTr="00C526CA">
        <w:trPr>
          <w:trHeight w:val="980"/>
        </w:trPr>
        <w:tc>
          <w:tcPr>
            <w:tcW w:w="9013" w:type="dxa"/>
            <w:gridSpan w:val="5"/>
          </w:tcPr>
          <w:p w14:paraId="6FBC9481" w14:textId="77777777" w:rsidR="007F478B" w:rsidRPr="009B5C8E" w:rsidRDefault="0068284F" w:rsidP="006828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Any Intermediate Art course may be taken for a second semester following the successful completion of the course at the Intermediate level.  Accelerated courses are a semi-independent study in which students incorporate the study of key artists and artistic movements in order to complete an in-depth series of works in drawing.</w:t>
            </w:r>
          </w:p>
        </w:tc>
      </w:tr>
      <w:tr w:rsidR="007F478B" w:rsidRPr="00931D01" w14:paraId="2CDCB86E" w14:textId="77777777" w:rsidTr="00C526CA">
        <w:trPr>
          <w:trHeight w:val="386"/>
        </w:trPr>
        <w:tc>
          <w:tcPr>
            <w:tcW w:w="9013" w:type="dxa"/>
            <w:gridSpan w:val="5"/>
            <w:shd w:val="clear" w:color="auto" w:fill="A6A6A6" w:themeFill="background1" w:themeFillShade="A6"/>
          </w:tcPr>
          <w:p w14:paraId="20A9CAFB" w14:textId="77777777" w:rsidR="007F478B" w:rsidRPr="00931D01" w:rsidRDefault="007F478B" w:rsidP="00501C11">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Painting</w:t>
            </w:r>
            <w:r w:rsidR="0068284F">
              <w:rPr>
                <w:rFonts w:ascii="Times New Roman" w:hAnsi="Times New Roman" w:cs="Times New Roman"/>
                <w:b/>
                <w:color w:val="000000"/>
                <w:sz w:val="24"/>
                <w:szCs w:val="24"/>
              </w:rPr>
              <w:t xml:space="preserve"> </w:t>
            </w:r>
            <w:r w:rsidR="00AB2D35">
              <w:rPr>
                <w:rFonts w:ascii="Times New Roman" w:hAnsi="Times New Roman" w:cs="Times New Roman"/>
                <w:b/>
                <w:color w:val="000000"/>
                <w:sz w:val="24"/>
                <w:szCs w:val="24"/>
              </w:rPr>
              <w:t>II</w:t>
            </w:r>
            <w:r w:rsidR="0068284F">
              <w:rPr>
                <w:rFonts w:ascii="Times New Roman" w:hAnsi="Times New Roman" w:cs="Times New Roman"/>
                <w:b/>
                <w:color w:val="000000"/>
                <w:sz w:val="24"/>
                <w:szCs w:val="24"/>
              </w:rPr>
              <w:t>- Accelerated</w:t>
            </w:r>
          </w:p>
        </w:tc>
      </w:tr>
      <w:tr w:rsidR="007F478B" w:rsidRPr="00071A79" w14:paraId="619496A4" w14:textId="77777777" w:rsidTr="00C526CA">
        <w:trPr>
          <w:trHeight w:val="102"/>
        </w:trPr>
        <w:tc>
          <w:tcPr>
            <w:tcW w:w="1533" w:type="dxa"/>
          </w:tcPr>
          <w:p w14:paraId="2A9C251C"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43487225"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4D4FE083"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0C64F116"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17819743" w14:textId="21EEE20C"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7F478B" w:rsidRPr="00071A79" w14:paraId="4347D724" w14:textId="77777777" w:rsidTr="00C526CA">
        <w:trPr>
          <w:trHeight w:val="102"/>
        </w:trPr>
        <w:tc>
          <w:tcPr>
            <w:tcW w:w="9013" w:type="dxa"/>
            <w:gridSpan w:val="5"/>
          </w:tcPr>
          <w:p w14:paraId="1C63FF5A"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68284F">
              <w:rPr>
                <w:rFonts w:ascii="Times New Roman" w:eastAsia="Times New Roman" w:hAnsi="Times New Roman" w:cs="Times New Roman"/>
                <w:color w:val="000000"/>
                <w:sz w:val="24"/>
                <w:szCs w:val="24"/>
              </w:rPr>
              <w:t xml:space="preserve"> Painting - Intermediate</w:t>
            </w:r>
          </w:p>
        </w:tc>
      </w:tr>
      <w:tr w:rsidR="0068284F" w:rsidRPr="00931D01" w14:paraId="6E88C2A0" w14:textId="77777777" w:rsidTr="00C526CA">
        <w:trPr>
          <w:trHeight w:val="980"/>
        </w:trPr>
        <w:tc>
          <w:tcPr>
            <w:tcW w:w="9013" w:type="dxa"/>
            <w:gridSpan w:val="5"/>
          </w:tcPr>
          <w:p w14:paraId="361569CE" w14:textId="77777777" w:rsidR="0068284F" w:rsidRPr="009B5C8E" w:rsidRDefault="0068284F" w:rsidP="006828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Any Intermediate Art course may be taken for a second semester following the successful completion of the course at the Intermediate level.  Accelerated courses are a semi-independent study in which students incorporate the study of key artists and artistic movements in order to complete an in-depth series of works in Painting.</w:t>
            </w:r>
          </w:p>
        </w:tc>
      </w:tr>
      <w:tr w:rsidR="0068284F" w:rsidRPr="00931D01" w14:paraId="6EBB0040" w14:textId="77777777" w:rsidTr="00C526CA">
        <w:trPr>
          <w:trHeight w:val="386"/>
        </w:trPr>
        <w:tc>
          <w:tcPr>
            <w:tcW w:w="9013" w:type="dxa"/>
            <w:gridSpan w:val="5"/>
            <w:shd w:val="clear" w:color="auto" w:fill="A6A6A6" w:themeFill="background1" w:themeFillShade="A6"/>
          </w:tcPr>
          <w:p w14:paraId="0F9F5636" w14:textId="77777777" w:rsidR="0068284F" w:rsidRPr="00931D01" w:rsidRDefault="0068284F" w:rsidP="0068284F">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Fiber Arts </w:t>
            </w:r>
            <w:r w:rsidR="00AB2D35">
              <w:rPr>
                <w:rFonts w:ascii="Times New Roman" w:hAnsi="Times New Roman" w:cs="Times New Roman"/>
                <w:b/>
                <w:color w:val="000000"/>
                <w:sz w:val="24"/>
                <w:szCs w:val="24"/>
              </w:rPr>
              <w:t>II</w:t>
            </w:r>
            <w:r>
              <w:rPr>
                <w:rFonts w:ascii="Times New Roman" w:hAnsi="Times New Roman" w:cs="Times New Roman"/>
                <w:b/>
                <w:color w:val="000000"/>
                <w:sz w:val="24"/>
                <w:szCs w:val="24"/>
              </w:rPr>
              <w:t>- Accelerated</w:t>
            </w:r>
          </w:p>
        </w:tc>
      </w:tr>
      <w:tr w:rsidR="0068284F" w:rsidRPr="00071A79" w14:paraId="1161D95E" w14:textId="77777777" w:rsidTr="00C526CA">
        <w:trPr>
          <w:trHeight w:val="102"/>
        </w:trPr>
        <w:tc>
          <w:tcPr>
            <w:tcW w:w="1533" w:type="dxa"/>
          </w:tcPr>
          <w:p w14:paraId="17057EA7"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48D8999E"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88A3125"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288C1DC0"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25E2944"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68284F" w:rsidRPr="00071A79" w14:paraId="37DDD060" w14:textId="77777777" w:rsidTr="00C526CA">
        <w:trPr>
          <w:trHeight w:val="102"/>
        </w:trPr>
        <w:tc>
          <w:tcPr>
            <w:tcW w:w="9013" w:type="dxa"/>
            <w:gridSpan w:val="5"/>
          </w:tcPr>
          <w:p w14:paraId="71DC9F72"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Fiber Arts - Intermediate</w:t>
            </w:r>
          </w:p>
        </w:tc>
      </w:tr>
      <w:tr w:rsidR="0068284F" w:rsidRPr="00931D01" w14:paraId="4D93A6D3" w14:textId="77777777" w:rsidTr="00C526CA">
        <w:trPr>
          <w:trHeight w:val="980"/>
        </w:trPr>
        <w:tc>
          <w:tcPr>
            <w:tcW w:w="9013" w:type="dxa"/>
            <w:gridSpan w:val="5"/>
          </w:tcPr>
          <w:p w14:paraId="538FC55F" w14:textId="77777777" w:rsidR="00780067" w:rsidRPr="009B5C8E" w:rsidRDefault="0068284F" w:rsidP="00470EE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Any Intermediate Art course may be taken for a second semester following the successful completion of the course at the Intermediate level.  Accelerated courses are a semi-independent study in which students incorporate the study of key artists and artistic movements in order to complete an in-depth series of works in Fiber Arts.</w:t>
            </w:r>
          </w:p>
        </w:tc>
      </w:tr>
      <w:tr w:rsidR="0068284F" w:rsidRPr="00931D01" w14:paraId="5B897F4D" w14:textId="77777777" w:rsidTr="00C526CA">
        <w:trPr>
          <w:trHeight w:val="386"/>
        </w:trPr>
        <w:tc>
          <w:tcPr>
            <w:tcW w:w="9013" w:type="dxa"/>
            <w:gridSpan w:val="5"/>
            <w:shd w:val="clear" w:color="auto" w:fill="A6A6A6" w:themeFill="background1" w:themeFillShade="A6"/>
          </w:tcPr>
          <w:p w14:paraId="3473DA46" w14:textId="77777777" w:rsidR="0068284F" w:rsidRPr="00931D01" w:rsidRDefault="0068284F" w:rsidP="0068284F">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Sculpture </w:t>
            </w:r>
            <w:r w:rsidR="00AB2D35">
              <w:rPr>
                <w:rFonts w:ascii="Times New Roman" w:hAnsi="Times New Roman" w:cs="Times New Roman"/>
                <w:b/>
                <w:color w:val="000000"/>
                <w:sz w:val="24"/>
                <w:szCs w:val="24"/>
              </w:rPr>
              <w:t>II</w:t>
            </w:r>
            <w:r>
              <w:rPr>
                <w:rFonts w:ascii="Times New Roman" w:hAnsi="Times New Roman" w:cs="Times New Roman"/>
                <w:b/>
                <w:color w:val="000000"/>
                <w:sz w:val="24"/>
                <w:szCs w:val="24"/>
              </w:rPr>
              <w:t>-Accelerated</w:t>
            </w:r>
          </w:p>
        </w:tc>
      </w:tr>
      <w:tr w:rsidR="0068284F" w:rsidRPr="00071A79" w14:paraId="36DAAB71" w14:textId="77777777" w:rsidTr="00C526CA">
        <w:trPr>
          <w:trHeight w:val="102"/>
        </w:trPr>
        <w:tc>
          <w:tcPr>
            <w:tcW w:w="1533" w:type="dxa"/>
          </w:tcPr>
          <w:p w14:paraId="44E59EF0"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380F4198"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C5426FB"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03683EF5"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5143F354" w14:textId="7A69086D"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68284F" w:rsidRPr="00071A79" w14:paraId="7715EDB4" w14:textId="77777777" w:rsidTr="00C526CA">
        <w:trPr>
          <w:trHeight w:val="102"/>
        </w:trPr>
        <w:tc>
          <w:tcPr>
            <w:tcW w:w="9013" w:type="dxa"/>
            <w:gridSpan w:val="5"/>
          </w:tcPr>
          <w:p w14:paraId="7DEFE44A"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Sculpture - Intermediate</w:t>
            </w:r>
          </w:p>
        </w:tc>
      </w:tr>
      <w:tr w:rsidR="0068284F" w:rsidRPr="00931D01" w14:paraId="6BA99922" w14:textId="77777777" w:rsidTr="00C526CA">
        <w:trPr>
          <w:trHeight w:val="980"/>
        </w:trPr>
        <w:tc>
          <w:tcPr>
            <w:tcW w:w="9013" w:type="dxa"/>
            <w:gridSpan w:val="5"/>
          </w:tcPr>
          <w:p w14:paraId="1F4D184A" w14:textId="56812201" w:rsidR="00A56BD2" w:rsidRPr="00A56BD2" w:rsidRDefault="0068284F" w:rsidP="0068284F">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Intermediate Art course may be taken for a second semester following the successful completion of the course at the Intermediate level.  Accelerated courses are a semi-independent study in which students incorporate the study of key artists and artistic movements in order to complete an in-depth series of works in Sculpture.</w:t>
            </w:r>
          </w:p>
        </w:tc>
      </w:tr>
      <w:tr w:rsidR="0068284F" w:rsidRPr="00931D01" w14:paraId="056B9206" w14:textId="77777777" w:rsidTr="00C526CA">
        <w:trPr>
          <w:trHeight w:val="386"/>
        </w:trPr>
        <w:tc>
          <w:tcPr>
            <w:tcW w:w="9013" w:type="dxa"/>
            <w:gridSpan w:val="5"/>
            <w:shd w:val="clear" w:color="auto" w:fill="A6A6A6" w:themeFill="background1" w:themeFillShade="A6"/>
          </w:tcPr>
          <w:p w14:paraId="6464ADC7" w14:textId="33026BE3" w:rsidR="0068284F" w:rsidRPr="00931D01" w:rsidRDefault="0068284F" w:rsidP="0068284F">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Senior Studio</w:t>
            </w:r>
          </w:p>
        </w:tc>
      </w:tr>
      <w:tr w:rsidR="0068284F" w:rsidRPr="00071A79" w14:paraId="041CA302" w14:textId="77777777" w:rsidTr="00C526CA">
        <w:trPr>
          <w:trHeight w:val="102"/>
        </w:trPr>
        <w:tc>
          <w:tcPr>
            <w:tcW w:w="1533" w:type="dxa"/>
          </w:tcPr>
          <w:p w14:paraId="0ACDA4C8"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12</w:t>
            </w:r>
          </w:p>
        </w:tc>
        <w:tc>
          <w:tcPr>
            <w:tcW w:w="1983" w:type="dxa"/>
          </w:tcPr>
          <w:p w14:paraId="0E3753C4"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7B954823"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28FD60ED"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1B7C2177" w14:textId="2A73913F"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68284F" w:rsidRPr="00071A79" w14:paraId="5786E43C" w14:textId="77777777" w:rsidTr="00C526CA">
        <w:trPr>
          <w:trHeight w:val="102"/>
        </w:trPr>
        <w:tc>
          <w:tcPr>
            <w:tcW w:w="9013" w:type="dxa"/>
            <w:gridSpan w:val="5"/>
          </w:tcPr>
          <w:p w14:paraId="59A62FDC"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Must have completed Art I and at least one Advanced Art Course</w:t>
            </w:r>
          </w:p>
        </w:tc>
      </w:tr>
      <w:tr w:rsidR="0068284F" w:rsidRPr="00931D01" w14:paraId="1E323BBF" w14:textId="77777777" w:rsidTr="00C526CA">
        <w:trPr>
          <w:trHeight w:val="980"/>
        </w:trPr>
        <w:tc>
          <w:tcPr>
            <w:tcW w:w="9013" w:type="dxa"/>
            <w:gridSpan w:val="5"/>
          </w:tcPr>
          <w:p w14:paraId="6CEEBF6A" w14:textId="77777777" w:rsidR="0068284F" w:rsidRPr="00931D01" w:rsidRDefault="0068284F" w:rsidP="0068284F">
            <w:pPr>
              <w:spacing w:before="100" w:beforeAutospacing="1" w:after="100" w:afterAutospacing="1" w:line="240" w:lineRule="auto"/>
              <w:rPr>
                <w:rFonts w:ascii="Times New Roman" w:eastAsia="Times New Roman" w:hAnsi="Times New Roman" w:cs="Times New Roman"/>
                <w:color w:val="000000"/>
                <w:sz w:val="24"/>
                <w:szCs w:val="24"/>
              </w:rPr>
            </w:pPr>
            <w:r w:rsidRPr="00F678CB">
              <w:rPr>
                <w:rFonts w:ascii="Times New Roman" w:eastAsia="Times New Roman" w:hAnsi="Times New Roman" w:cs="Times New Roman"/>
                <w:color w:val="000000"/>
                <w:sz w:val="24"/>
                <w:szCs w:val="24"/>
              </w:rPr>
              <w:t>This independent study course is designed for the highly motivated artist looking to define his or her own personal style and develop a portfolio for college presentation.   Collaborating with the art teacher, students will individually establish their project plans to meet senior course requirements and establish a timeline for the completion, review, and critique of their work.  A senior show in May will feature the products of th</w:t>
            </w:r>
            <w:r>
              <w:rPr>
                <w:rFonts w:ascii="Times New Roman" w:eastAsia="Times New Roman" w:hAnsi="Times New Roman" w:cs="Times New Roman"/>
                <w:color w:val="000000"/>
                <w:sz w:val="24"/>
                <w:szCs w:val="24"/>
              </w:rPr>
              <w:t>is year-long studio art course.</w:t>
            </w:r>
          </w:p>
        </w:tc>
      </w:tr>
      <w:tr w:rsidR="00B11F13" w:rsidRPr="00071A79" w14:paraId="6EFF630E" w14:textId="77777777" w:rsidTr="00C526CA">
        <w:trPr>
          <w:trHeight w:val="329"/>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82ADA25" w14:textId="77777777" w:rsidR="00B11F13" w:rsidRPr="00071A79" w:rsidRDefault="00B11F13" w:rsidP="001749C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AP Art History</w:t>
            </w:r>
          </w:p>
        </w:tc>
      </w:tr>
      <w:tr w:rsidR="00B11F13" w:rsidRPr="00071A79" w14:paraId="113CF9FE" w14:textId="77777777" w:rsidTr="00C526CA">
        <w:trPr>
          <w:trHeight w:val="102"/>
        </w:trPr>
        <w:tc>
          <w:tcPr>
            <w:tcW w:w="1533" w:type="dxa"/>
          </w:tcPr>
          <w:p w14:paraId="5687F0F8" w14:textId="77777777" w:rsidR="00B11F13" w:rsidRPr="00071A79" w:rsidRDefault="00BD1480"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r w:rsidR="00B11F13">
              <w:rPr>
                <w:rFonts w:ascii="Times New Roman" w:hAnsi="Times New Roman" w:cs="Times New Roman"/>
                <w:color w:val="000000"/>
                <w:sz w:val="23"/>
                <w:szCs w:val="23"/>
              </w:rPr>
              <w:t>-12</w:t>
            </w:r>
          </w:p>
        </w:tc>
        <w:tc>
          <w:tcPr>
            <w:tcW w:w="1983" w:type="dxa"/>
          </w:tcPr>
          <w:p w14:paraId="38342EB0"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44EFF28D"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4438D22E"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52E40913" w14:textId="63DF9394"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sidR="001B38CD">
              <w:rPr>
                <w:rFonts w:ascii="Times New Roman" w:hAnsi="Times New Roman" w:cs="Times New Roman"/>
                <w:color w:val="000000"/>
                <w:sz w:val="23"/>
                <w:szCs w:val="23"/>
              </w:rPr>
              <w:t>.</w:t>
            </w:r>
          </w:p>
        </w:tc>
      </w:tr>
      <w:tr w:rsidR="00B11F13" w:rsidRPr="00071A79" w14:paraId="5A9CBFC6" w14:textId="77777777" w:rsidTr="00C526CA">
        <w:trPr>
          <w:trHeight w:val="102"/>
        </w:trPr>
        <w:tc>
          <w:tcPr>
            <w:tcW w:w="9013" w:type="dxa"/>
            <w:gridSpan w:val="5"/>
          </w:tcPr>
          <w:p w14:paraId="6B4F41D0"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B11F13" w:rsidRPr="00071A79" w14:paraId="28641FC2" w14:textId="77777777" w:rsidTr="00C526CA">
        <w:trPr>
          <w:trHeight w:val="980"/>
        </w:trPr>
        <w:tc>
          <w:tcPr>
            <w:tcW w:w="9013" w:type="dxa"/>
            <w:gridSpan w:val="5"/>
          </w:tcPr>
          <w:p w14:paraId="4A75E878" w14:textId="04C623DC" w:rsidR="00B11F13" w:rsidRPr="00071A79" w:rsidRDefault="0011505E" w:rsidP="001749C1">
            <w:pPr>
              <w:spacing w:before="100" w:beforeAutospacing="1" w:after="100" w:afterAutospacing="1" w:line="240" w:lineRule="auto"/>
              <w:rPr>
                <w:rFonts w:ascii="Times New Roman" w:eastAsia="Times New Roman" w:hAnsi="Times New Roman" w:cs="Times New Roman"/>
                <w:color w:val="000000"/>
                <w:sz w:val="24"/>
                <w:szCs w:val="24"/>
              </w:rPr>
            </w:pPr>
            <w:r w:rsidRPr="004A7732">
              <w:rPr>
                <w:rFonts w:ascii="Times New Roman" w:eastAsia="Times New Roman" w:hAnsi="Times New Roman" w:cs="Times New Roman"/>
                <w:color w:val="000000"/>
                <w:sz w:val="24"/>
                <w:szCs w:val="24"/>
                <w:highlight w:val="yellow"/>
              </w:rPr>
              <w:t>Course not offered in 20</w:t>
            </w:r>
            <w:r>
              <w:rPr>
                <w:rFonts w:ascii="Times New Roman" w:eastAsia="Times New Roman" w:hAnsi="Times New Roman" w:cs="Times New Roman"/>
                <w:color w:val="000000"/>
                <w:sz w:val="24"/>
                <w:szCs w:val="24"/>
                <w:highlight w:val="yellow"/>
              </w:rPr>
              <w:t>20</w:t>
            </w:r>
            <w:r w:rsidRPr="004A7732">
              <w:rPr>
                <w:rFonts w:ascii="Times New Roman" w:eastAsia="Times New Roman" w:hAnsi="Times New Roman" w:cs="Times New Roman"/>
                <w:color w:val="000000"/>
                <w:sz w:val="24"/>
                <w:szCs w:val="24"/>
                <w:highlight w:val="yellow"/>
              </w:rPr>
              <w:t>-202</w:t>
            </w:r>
            <w:r w:rsidRPr="0011505E">
              <w:rPr>
                <w:rFonts w:ascii="Times New Roman" w:eastAsia="Times New Roman" w:hAnsi="Times New Roman" w:cs="Times New Roman"/>
                <w:color w:val="000000"/>
                <w:sz w:val="24"/>
                <w:szCs w:val="24"/>
                <w:highlight w:val="yellow"/>
              </w:rPr>
              <w:t>1</w:t>
            </w:r>
            <w:r>
              <w:rPr>
                <w:rFonts w:ascii="Times New Roman" w:eastAsia="Times New Roman" w:hAnsi="Times New Roman" w:cs="Times New Roman"/>
                <w:color w:val="000000"/>
                <w:sz w:val="24"/>
                <w:szCs w:val="24"/>
              </w:rPr>
              <w:br/>
            </w:r>
            <w:r w:rsidR="00B11F13" w:rsidRPr="00784825">
              <w:rPr>
                <w:rFonts w:ascii="Times New Roman" w:eastAsia="Times New Roman" w:hAnsi="Times New Roman" w:cs="Times New Roman"/>
                <w:color w:val="000000"/>
                <w:sz w:val="24"/>
                <w:szCs w:val="24"/>
              </w:rPr>
              <w:t xml:space="preserve">In this introduction to art history, students will learn </w:t>
            </w:r>
            <w:r w:rsidR="00B11F13">
              <w:rPr>
                <w:rFonts w:ascii="Times New Roman" w:eastAsia="Times New Roman" w:hAnsi="Times New Roman" w:cs="Times New Roman"/>
                <w:color w:val="000000"/>
                <w:sz w:val="24"/>
                <w:szCs w:val="24"/>
              </w:rPr>
              <w:t>about the development of art with a focused study of 250 AP-selected works.  From pottery and sculpture</w:t>
            </w:r>
            <w:r w:rsidR="00B11F13" w:rsidRPr="00784825">
              <w:rPr>
                <w:rFonts w:ascii="Times New Roman" w:eastAsia="Times New Roman" w:hAnsi="Times New Roman" w:cs="Times New Roman"/>
                <w:color w:val="000000"/>
                <w:sz w:val="24"/>
                <w:szCs w:val="24"/>
              </w:rPr>
              <w:t xml:space="preserve"> to a</w:t>
            </w:r>
            <w:r w:rsidR="00B11F13">
              <w:rPr>
                <w:rFonts w:ascii="Times New Roman" w:eastAsia="Times New Roman" w:hAnsi="Times New Roman" w:cs="Times New Roman"/>
                <w:color w:val="000000"/>
                <w:sz w:val="24"/>
                <w:szCs w:val="24"/>
              </w:rPr>
              <w:t>rchitectural monuments and painting</w:t>
            </w:r>
            <w:r w:rsidR="00B11F13" w:rsidRPr="00784825">
              <w:rPr>
                <w:rFonts w:ascii="Times New Roman" w:eastAsia="Times New Roman" w:hAnsi="Times New Roman" w:cs="Times New Roman"/>
                <w:color w:val="000000"/>
                <w:sz w:val="24"/>
                <w:szCs w:val="24"/>
              </w:rPr>
              <w:t>, we will be exploring the places, people, media, techniques, and culture</w:t>
            </w:r>
            <w:r w:rsidR="00B11F13">
              <w:rPr>
                <w:rFonts w:ascii="Times New Roman" w:eastAsia="Times New Roman" w:hAnsi="Times New Roman" w:cs="Times New Roman"/>
                <w:color w:val="000000"/>
                <w:sz w:val="24"/>
                <w:szCs w:val="24"/>
              </w:rPr>
              <w:t>s</w:t>
            </w:r>
            <w:r w:rsidR="00B11F13" w:rsidRPr="00784825">
              <w:rPr>
                <w:rFonts w:ascii="Times New Roman" w:eastAsia="Times New Roman" w:hAnsi="Times New Roman" w:cs="Times New Roman"/>
                <w:color w:val="000000"/>
                <w:sz w:val="24"/>
                <w:szCs w:val="24"/>
              </w:rPr>
              <w:t xml:space="preserve"> which have produced some of the most significant pieces of art in the world.  This course</w:t>
            </w:r>
            <w:r w:rsidR="00B11F13">
              <w:rPr>
                <w:rFonts w:ascii="Times New Roman" w:eastAsia="Times New Roman" w:hAnsi="Times New Roman" w:cs="Times New Roman"/>
                <w:color w:val="000000"/>
                <w:sz w:val="24"/>
                <w:szCs w:val="24"/>
              </w:rPr>
              <w:t xml:space="preserve"> combines lecture, class discussion, investigations and </w:t>
            </w:r>
            <w:r w:rsidR="00B11F13" w:rsidRPr="00784825">
              <w:rPr>
                <w:rFonts w:ascii="Times New Roman" w:eastAsia="Times New Roman" w:hAnsi="Times New Roman" w:cs="Times New Roman"/>
                <w:color w:val="000000"/>
                <w:sz w:val="24"/>
                <w:szCs w:val="24"/>
              </w:rPr>
              <w:t>hands-on activities to explore the products and processes of art throughout time.</w:t>
            </w:r>
            <w:r w:rsidR="00B11F13">
              <w:rPr>
                <w:rFonts w:ascii="Times New Roman" w:eastAsia="Times New Roman" w:hAnsi="Times New Roman" w:cs="Times New Roman"/>
                <w:color w:val="000000"/>
                <w:sz w:val="24"/>
                <w:szCs w:val="24"/>
              </w:rPr>
              <w:t xml:space="preserve">  This year-long course may be able to be taken as either an Art of Social Studies credit.  </w:t>
            </w:r>
            <w:r w:rsidR="00214367">
              <w:rPr>
                <w:rFonts w:ascii="Times New Roman" w:eastAsia="Times New Roman" w:hAnsi="Times New Roman" w:cs="Times New Roman"/>
                <w:color w:val="000000"/>
                <w:sz w:val="24"/>
                <w:szCs w:val="24"/>
              </w:rPr>
              <w:t xml:space="preserve">AP Exam at the end of the course (approx.. $90.) </w:t>
            </w:r>
            <w:r w:rsidR="00B11F13" w:rsidRPr="00592BF0">
              <w:rPr>
                <w:rFonts w:ascii="Times New Roman" w:eastAsia="Times New Roman" w:hAnsi="Times New Roman" w:cs="Times New Roman"/>
                <w:b/>
                <w:color w:val="000000"/>
                <w:sz w:val="24"/>
                <w:szCs w:val="24"/>
              </w:rPr>
              <w:t>**This course is offered every other year.</w:t>
            </w:r>
          </w:p>
        </w:tc>
      </w:tr>
      <w:tr w:rsidR="003A3819" w:rsidRPr="00071A79" w14:paraId="71826EA2" w14:textId="77777777" w:rsidTr="003A3819">
        <w:trPr>
          <w:trHeight w:val="32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2318FD" w14:textId="77777777" w:rsidR="003A3819" w:rsidRPr="003A3819" w:rsidRDefault="003A3819" w:rsidP="001749C1">
            <w:pPr>
              <w:spacing w:before="100" w:beforeAutospacing="1" w:after="100" w:afterAutospacing="1" w:line="240" w:lineRule="auto"/>
              <w:rPr>
                <w:rFonts w:ascii="Times New Roman" w:eastAsia="Times New Roman" w:hAnsi="Times New Roman" w:cs="Times New Roman"/>
                <w:b/>
                <w:color w:val="000000"/>
                <w:sz w:val="24"/>
                <w:szCs w:val="24"/>
              </w:rPr>
            </w:pPr>
            <w:r w:rsidRPr="003A3819">
              <w:rPr>
                <w:rFonts w:ascii="Times New Roman" w:eastAsia="Times New Roman" w:hAnsi="Times New Roman" w:cs="Times New Roman"/>
                <w:b/>
                <w:color w:val="000000"/>
                <w:sz w:val="24"/>
                <w:szCs w:val="24"/>
              </w:rPr>
              <w:t>AP 2D Design Studio</w:t>
            </w:r>
          </w:p>
        </w:tc>
      </w:tr>
      <w:tr w:rsidR="003A3819" w:rsidRPr="00071A79" w14:paraId="50DB6E1D" w14:textId="77777777" w:rsidTr="001749C1">
        <w:trPr>
          <w:trHeight w:val="102"/>
        </w:trPr>
        <w:tc>
          <w:tcPr>
            <w:tcW w:w="1533" w:type="dxa"/>
          </w:tcPr>
          <w:p w14:paraId="33DB3D0E"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983" w:type="dxa"/>
          </w:tcPr>
          <w:p w14:paraId="7CC213D4"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3C7FB2BD"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09F8C6EB"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7F3D913" w14:textId="223A7CA1"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3A3819" w:rsidRPr="00071A79" w14:paraId="1019F073" w14:textId="77777777" w:rsidTr="001749C1">
        <w:trPr>
          <w:trHeight w:val="102"/>
        </w:trPr>
        <w:tc>
          <w:tcPr>
            <w:tcW w:w="9013" w:type="dxa"/>
            <w:gridSpan w:val="5"/>
          </w:tcPr>
          <w:p w14:paraId="0D1C41EE"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3A3819" w:rsidRPr="00071A79" w14:paraId="430BDA9E" w14:textId="77777777" w:rsidTr="001749C1">
        <w:trPr>
          <w:trHeight w:val="980"/>
        </w:trPr>
        <w:tc>
          <w:tcPr>
            <w:tcW w:w="9013" w:type="dxa"/>
            <w:gridSpan w:val="5"/>
          </w:tcPr>
          <w:p w14:paraId="4E2A2CF7" w14:textId="77777777" w:rsidR="003A3819" w:rsidRPr="001749C1" w:rsidRDefault="001749C1" w:rsidP="001749C1">
            <w:pPr>
              <w:spacing w:before="100" w:beforeAutospacing="1" w:after="100" w:afterAutospacing="1" w:line="240" w:lineRule="auto"/>
              <w:rPr>
                <w:rFonts w:ascii="Times New Roman" w:eastAsia="Times New Roman" w:hAnsi="Times New Roman" w:cs="Times New Roman"/>
                <w:i/>
                <w:color w:val="000000"/>
                <w:sz w:val="24"/>
                <w:szCs w:val="24"/>
              </w:rPr>
            </w:pPr>
            <w:bookmarkStart w:id="9" w:name="_Hlk29369767"/>
            <w:r>
              <w:rPr>
                <w:rFonts w:ascii="Times New Roman" w:eastAsia="Times New Roman" w:hAnsi="Times New Roman" w:cs="Times New Roman"/>
                <w:color w:val="000000"/>
                <w:sz w:val="24"/>
                <w:szCs w:val="24"/>
              </w:rPr>
              <w:t xml:space="preserve">Demonstrate mastery through any two-dimensional medium or process, such as graphic design, digital imaging, photography, collage, fabric design, weaving, fashion design, fashion illustration, painting and printmaking.  Develop technical skills and familiarize yourself with the functions of visual elements as you create an individual portfolio of work for evaluation at the end of the course.  </w:t>
            </w:r>
            <w:r>
              <w:rPr>
                <w:rFonts w:ascii="Times New Roman" w:eastAsia="Times New Roman" w:hAnsi="Times New Roman" w:cs="Times New Roman"/>
                <w:i/>
                <w:color w:val="000000"/>
                <w:sz w:val="24"/>
                <w:szCs w:val="24"/>
              </w:rPr>
              <w:t>Students must meet strict skill and time management requirements in order to enroll in this class.</w:t>
            </w:r>
            <w:bookmarkEnd w:id="9"/>
          </w:p>
        </w:tc>
      </w:tr>
      <w:tr w:rsidR="001749C1" w:rsidRPr="00071A79" w14:paraId="6F8AF4F9" w14:textId="77777777" w:rsidTr="001749C1">
        <w:trPr>
          <w:trHeight w:val="296"/>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8CEC5E7" w14:textId="77777777" w:rsidR="001749C1" w:rsidRPr="001749C1" w:rsidRDefault="00001BB3" w:rsidP="001749C1">
            <w:pPr>
              <w:spacing w:before="100" w:beforeAutospacing="1" w:after="100" w:afterAutospacing="1" w:line="240" w:lineRule="auto"/>
              <w:rPr>
                <w:rFonts w:ascii="Times New Roman" w:eastAsia="Times New Roman" w:hAnsi="Times New Roman" w:cs="Times New Roman"/>
                <w:b/>
                <w:color w:val="000000"/>
                <w:sz w:val="24"/>
                <w:szCs w:val="24"/>
              </w:rPr>
            </w:pPr>
            <w:r>
              <w:br w:type="page"/>
            </w:r>
            <w:r w:rsidR="001749C1">
              <w:rPr>
                <w:rFonts w:ascii="Times New Roman" w:eastAsia="Times New Roman" w:hAnsi="Times New Roman" w:cs="Times New Roman"/>
                <w:b/>
                <w:color w:val="000000"/>
                <w:sz w:val="24"/>
                <w:szCs w:val="24"/>
              </w:rPr>
              <w:t>AP Drawing Studio</w:t>
            </w:r>
          </w:p>
        </w:tc>
      </w:tr>
      <w:tr w:rsidR="001749C1" w:rsidRPr="00071A79" w14:paraId="4C2A0927" w14:textId="77777777" w:rsidTr="001749C1">
        <w:trPr>
          <w:trHeight w:val="102"/>
        </w:trPr>
        <w:tc>
          <w:tcPr>
            <w:tcW w:w="1533" w:type="dxa"/>
          </w:tcPr>
          <w:p w14:paraId="40E4EE4A"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983" w:type="dxa"/>
          </w:tcPr>
          <w:p w14:paraId="29967436"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0BF5019B"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514B3D72"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4E8129B6" w14:textId="124C1520"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1749C1" w:rsidRPr="00071A79" w14:paraId="43AD7C1D" w14:textId="77777777" w:rsidTr="001749C1">
        <w:trPr>
          <w:trHeight w:val="102"/>
        </w:trPr>
        <w:tc>
          <w:tcPr>
            <w:tcW w:w="9013" w:type="dxa"/>
            <w:gridSpan w:val="5"/>
          </w:tcPr>
          <w:p w14:paraId="03ADF570"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5D3C50" w:rsidRPr="001749C1" w14:paraId="3AF00A62" w14:textId="77777777" w:rsidTr="00931335">
        <w:trPr>
          <w:trHeight w:val="368"/>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7F47BD" w14:textId="77777777" w:rsidR="005D3C50" w:rsidRPr="00931335" w:rsidRDefault="005D3C50" w:rsidP="005F18F7">
            <w:pPr>
              <w:spacing w:before="100" w:beforeAutospacing="1" w:after="100" w:afterAutospacing="1" w:line="240" w:lineRule="auto"/>
              <w:rPr>
                <w:rFonts w:ascii="Times New Roman" w:eastAsia="Times New Roman" w:hAnsi="Times New Roman" w:cs="Times New Roman"/>
                <w:b/>
                <w:color w:val="000000"/>
                <w:sz w:val="24"/>
                <w:szCs w:val="24"/>
              </w:rPr>
            </w:pPr>
            <w:r w:rsidRPr="00931335">
              <w:rPr>
                <w:rFonts w:ascii="Times New Roman" w:eastAsia="Times New Roman" w:hAnsi="Times New Roman" w:cs="Times New Roman"/>
                <w:b/>
                <w:color w:val="000000"/>
                <w:sz w:val="24"/>
                <w:szCs w:val="24"/>
              </w:rPr>
              <w:br w:type="page"/>
              <w:t xml:space="preserve">AP </w:t>
            </w:r>
            <w:r w:rsidR="00931335" w:rsidRPr="00931335">
              <w:rPr>
                <w:rFonts w:ascii="Times New Roman" w:eastAsia="Times New Roman" w:hAnsi="Times New Roman" w:cs="Times New Roman"/>
                <w:b/>
                <w:color w:val="000000"/>
                <w:sz w:val="24"/>
                <w:szCs w:val="24"/>
              </w:rPr>
              <w:t>ART STUDIO 3D DESIGN</w:t>
            </w:r>
          </w:p>
        </w:tc>
      </w:tr>
      <w:tr w:rsidR="005D3C50" w:rsidRPr="00071A79" w14:paraId="5AF40777" w14:textId="77777777" w:rsidTr="005F18F7">
        <w:trPr>
          <w:trHeight w:val="102"/>
        </w:trPr>
        <w:tc>
          <w:tcPr>
            <w:tcW w:w="1533" w:type="dxa"/>
          </w:tcPr>
          <w:p w14:paraId="25CB1AA9"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983" w:type="dxa"/>
          </w:tcPr>
          <w:p w14:paraId="7BCA7CB0"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221E6E17"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04722F77"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B93AA2B" w14:textId="771DA0C0"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5D3C50" w:rsidRPr="00071A79" w14:paraId="506C2545" w14:textId="77777777" w:rsidTr="005F18F7">
        <w:trPr>
          <w:trHeight w:val="102"/>
        </w:trPr>
        <w:tc>
          <w:tcPr>
            <w:tcW w:w="9013" w:type="dxa"/>
            <w:gridSpan w:val="5"/>
          </w:tcPr>
          <w:p w14:paraId="5ECF43E2"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013981" w:rsidRPr="00071A79" w14:paraId="0CEC94F3" w14:textId="77777777" w:rsidTr="005F18F7">
        <w:trPr>
          <w:trHeight w:val="102"/>
        </w:trPr>
        <w:tc>
          <w:tcPr>
            <w:tcW w:w="9013" w:type="dxa"/>
            <w:gridSpan w:val="5"/>
          </w:tcPr>
          <w:p w14:paraId="1C809BFA" w14:textId="07B63309" w:rsidR="00013981" w:rsidRPr="00071A79" w:rsidRDefault="00013981" w:rsidP="005F18F7">
            <w:pPr>
              <w:autoSpaceDE w:val="0"/>
              <w:autoSpaceDN w:val="0"/>
              <w:adjustRightInd w:val="0"/>
              <w:spacing w:after="0" w:line="240" w:lineRule="auto"/>
              <w:rPr>
                <w:rFonts w:ascii="Times New Roman" w:hAnsi="Times New Roman" w:cs="Times New Roman"/>
                <w:color w:val="000000"/>
                <w:sz w:val="23"/>
                <w:szCs w:val="23"/>
              </w:rPr>
            </w:pPr>
            <w:r w:rsidRPr="00013981">
              <w:rPr>
                <w:rFonts w:ascii="Times New Roman" w:hAnsi="Times New Roman" w:cs="Times New Roman"/>
                <w:color w:val="000000"/>
                <w:sz w:val="23"/>
                <w:szCs w:val="23"/>
              </w:rPr>
              <w:t xml:space="preserve">Demonstrate mastery through any three-dimensional medium or process, such as ceramics, sculpture, or installation art. Develop technical skills and familiarize yourself with the functions of visual elements as you create an individual portfolio of work for evaluation at the end of the course. Students must meet strict skill and time management requirements in order to enroll in this class.   </w:t>
            </w:r>
          </w:p>
        </w:tc>
      </w:tr>
    </w:tbl>
    <w:p w14:paraId="5FE05774" w14:textId="00ABBEF6" w:rsidR="00A56BD2" w:rsidRDefault="00A56BD2">
      <w:pPr>
        <w:rPr>
          <w:rFonts w:ascii="Times New Roman" w:eastAsia="Times New Roman" w:hAnsi="Times New Roman" w:cs="Times New Roman"/>
          <w:b/>
          <w:bCs/>
          <w:color w:val="000000"/>
          <w:sz w:val="28"/>
          <w:szCs w:val="28"/>
        </w:rPr>
      </w:pPr>
    </w:p>
    <w:p w14:paraId="57C98BFA" w14:textId="77777777" w:rsidR="00A56BD2" w:rsidRDefault="00A56BD2">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43C1B1AA" w14:textId="3A22B0AB" w:rsidR="00A738DA" w:rsidRDefault="000A34D4" w:rsidP="00A738DA">
      <w:pPr>
        <w:spacing w:before="100" w:beforeAutospacing="1" w:after="240" w:line="240" w:lineRule="auto"/>
        <w:jc w:val="center"/>
        <w:rPr>
          <w:rFonts w:ascii="Times New Roman" w:eastAsia="Times New Roman" w:hAnsi="Times New Roman" w:cs="Times New Roman"/>
          <w:b/>
          <w:bCs/>
          <w:color w:val="000000"/>
          <w:sz w:val="28"/>
          <w:szCs w:val="28"/>
        </w:rPr>
      </w:pPr>
      <w:r w:rsidRPr="00A738DA">
        <w:rPr>
          <w:rFonts w:ascii="Times New Roman" w:eastAsia="Times New Roman" w:hAnsi="Times New Roman" w:cs="Times New Roman"/>
          <w:b/>
          <w:bCs/>
          <w:color w:val="000000"/>
          <w:sz w:val="28"/>
          <w:szCs w:val="28"/>
        </w:rPr>
        <w:lastRenderedPageBreak/>
        <w:t>MUSIC</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725"/>
        <w:gridCol w:w="2520"/>
        <w:gridCol w:w="1350"/>
        <w:gridCol w:w="1618"/>
      </w:tblGrid>
      <w:tr w:rsidR="00A738DA" w:rsidRPr="00071A79" w14:paraId="6C8443D6" w14:textId="77777777" w:rsidTr="00775820">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8C9B07A" w14:textId="77777777" w:rsidR="00A738DA" w:rsidRPr="00071A79" w:rsidRDefault="00A738DA"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Band</w:t>
            </w:r>
          </w:p>
        </w:tc>
      </w:tr>
      <w:tr w:rsidR="00A738DA" w:rsidRPr="00071A79" w14:paraId="6581D57D" w14:textId="77777777" w:rsidTr="005F6E7B">
        <w:trPr>
          <w:trHeight w:val="109"/>
        </w:trPr>
        <w:tc>
          <w:tcPr>
            <w:tcW w:w="1803" w:type="dxa"/>
          </w:tcPr>
          <w:p w14:paraId="292B4AFA"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052C26">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725" w:type="dxa"/>
          </w:tcPr>
          <w:p w14:paraId="7CE81163" w14:textId="77777777" w:rsidR="00A738DA"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A738DA">
              <w:rPr>
                <w:rFonts w:ascii="Times New Roman" w:hAnsi="Times New Roman" w:cs="Times New Roman"/>
                <w:color w:val="000000"/>
                <w:sz w:val="23"/>
                <w:szCs w:val="23"/>
              </w:rPr>
              <w:t>: 1 credit</w:t>
            </w:r>
          </w:p>
        </w:tc>
        <w:tc>
          <w:tcPr>
            <w:tcW w:w="2520" w:type="dxa"/>
          </w:tcPr>
          <w:p w14:paraId="6DF0087C"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350" w:type="dxa"/>
          </w:tcPr>
          <w:p w14:paraId="2C827143"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618" w:type="dxa"/>
          </w:tcPr>
          <w:p w14:paraId="233FE6B1" w14:textId="77777777" w:rsidR="00A738DA"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25</w:t>
            </w:r>
            <w:r>
              <w:rPr>
                <w:rFonts w:ascii="Times New Roman" w:hAnsi="Times New Roman" w:cs="Times New Roman"/>
                <w:color w:val="000000"/>
                <w:sz w:val="23"/>
                <w:szCs w:val="23"/>
              </w:rPr>
              <w:t>.</w:t>
            </w:r>
          </w:p>
        </w:tc>
      </w:tr>
      <w:tr w:rsidR="00A738DA" w:rsidRPr="00071A79" w14:paraId="1E07051D" w14:textId="77777777" w:rsidTr="00775820">
        <w:trPr>
          <w:trHeight w:val="109"/>
        </w:trPr>
        <w:tc>
          <w:tcPr>
            <w:tcW w:w="9016" w:type="dxa"/>
            <w:gridSpan w:val="5"/>
          </w:tcPr>
          <w:p w14:paraId="40E7F74C"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052C26" w:rsidRPr="00781A61">
              <w:rPr>
                <w:rFonts w:ascii="Times New Roman" w:eastAsia="Times New Roman" w:hAnsi="Times New Roman" w:cs="Times New Roman"/>
                <w:color w:val="000000"/>
                <w:sz w:val="24"/>
                <w:szCs w:val="24"/>
              </w:rPr>
              <w:t>A student should have prior experience on a musical instrument and have the consent of the director.</w:t>
            </w:r>
          </w:p>
        </w:tc>
      </w:tr>
      <w:tr w:rsidR="00A738DA" w:rsidRPr="00071A79" w14:paraId="78036DB0" w14:textId="77777777" w:rsidTr="00775820">
        <w:trPr>
          <w:trHeight w:val="1043"/>
        </w:trPr>
        <w:tc>
          <w:tcPr>
            <w:tcW w:w="9016" w:type="dxa"/>
            <w:gridSpan w:val="5"/>
          </w:tcPr>
          <w:p w14:paraId="0E5BEF99" w14:textId="77777777" w:rsidR="00A738DA" w:rsidRPr="00071A79" w:rsidRDefault="00052C26"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Membership in the band entails participating in two major areas, Marching Band and Concert Band with opportunities to perform in other ensembles. </w:t>
            </w:r>
            <w:r w:rsidRPr="00781A61">
              <w:rPr>
                <w:rFonts w:ascii="Times New Roman" w:eastAsia="Times New Roman" w:hAnsi="Times New Roman" w:cs="Times New Roman"/>
                <w:color w:val="000000"/>
                <w:sz w:val="24"/>
                <w:szCs w:val="24"/>
              </w:rPr>
              <w:br/>
              <w:t>Marching Band requirements are: 1) summer band camp before school starts; 2) one or two night rehearsals per week during the fall season, attendance is mandatory; 3) attendance at all varsity football games; 4) attendance at all local parades including Halloween, Memorial Day, and the Peony Festival; and 5) attendance at all performances on yearly calendar.</w:t>
            </w:r>
            <w:r w:rsidRPr="00781A61">
              <w:rPr>
                <w:rFonts w:ascii="Times New Roman" w:eastAsia="Times New Roman" w:hAnsi="Times New Roman" w:cs="Times New Roman"/>
                <w:color w:val="000000"/>
                <w:sz w:val="24"/>
                <w:szCs w:val="24"/>
              </w:rPr>
              <w:br/>
              <w:t>Concert Band requirements are: 1) attendance at all concerts on yearly calendar, 2) attendance at Band Contest. Members are responsible for performing at these events to receive credit.</w:t>
            </w:r>
          </w:p>
        </w:tc>
      </w:tr>
    </w:tbl>
    <w:p w14:paraId="3693E01D" w14:textId="77777777" w:rsidR="00BC7516" w:rsidRDefault="00BC7516"/>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725"/>
        <w:gridCol w:w="2520"/>
        <w:gridCol w:w="1350"/>
        <w:gridCol w:w="1618"/>
      </w:tblGrid>
      <w:tr w:rsidR="00052C26" w:rsidRPr="00071A79" w14:paraId="24F37688" w14:textId="77777777" w:rsidTr="00052C26">
        <w:trPr>
          <w:trHeight w:val="36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2099705" w14:textId="77777777" w:rsidR="00052C26" w:rsidRPr="00071A79" w:rsidRDefault="00052C26"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Concert Choir</w:t>
            </w:r>
          </w:p>
        </w:tc>
      </w:tr>
      <w:tr w:rsidR="00052C26" w:rsidRPr="00071A79" w14:paraId="16B0B084" w14:textId="77777777" w:rsidTr="005F6E7B">
        <w:trPr>
          <w:trHeight w:val="109"/>
        </w:trPr>
        <w:tc>
          <w:tcPr>
            <w:tcW w:w="1803" w:type="dxa"/>
          </w:tcPr>
          <w:p w14:paraId="2B16FF79" w14:textId="77777777" w:rsidR="00052C26" w:rsidRPr="00071A79" w:rsidRDefault="00052C2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725" w:type="dxa"/>
          </w:tcPr>
          <w:p w14:paraId="2C53840C" w14:textId="77777777" w:rsidR="00052C26"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052C26">
              <w:rPr>
                <w:rFonts w:ascii="Times New Roman" w:hAnsi="Times New Roman" w:cs="Times New Roman"/>
                <w:color w:val="000000"/>
                <w:sz w:val="23"/>
                <w:szCs w:val="23"/>
              </w:rPr>
              <w:t>: 1 credit</w:t>
            </w:r>
          </w:p>
        </w:tc>
        <w:tc>
          <w:tcPr>
            <w:tcW w:w="2520" w:type="dxa"/>
          </w:tcPr>
          <w:p w14:paraId="1AFD97F4" w14:textId="77777777" w:rsidR="00052C26" w:rsidRPr="00071A79" w:rsidRDefault="00052C2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350" w:type="dxa"/>
          </w:tcPr>
          <w:p w14:paraId="0DBB2C15" w14:textId="77777777" w:rsidR="00052C26" w:rsidRPr="00071A79" w:rsidRDefault="00052C2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618" w:type="dxa"/>
          </w:tcPr>
          <w:p w14:paraId="6096DD32" w14:textId="77777777" w:rsidR="00052C26"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w:t>
            </w:r>
            <w:r w:rsidR="001B38CD">
              <w:rPr>
                <w:rFonts w:ascii="Times New Roman" w:hAnsi="Times New Roman" w:cs="Times New Roman"/>
                <w:color w:val="000000"/>
                <w:sz w:val="23"/>
                <w:szCs w:val="23"/>
              </w:rPr>
              <w:t>5</w:t>
            </w:r>
            <w:r>
              <w:rPr>
                <w:rFonts w:ascii="Times New Roman" w:hAnsi="Times New Roman" w:cs="Times New Roman"/>
                <w:color w:val="000000"/>
                <w:sz w:val="23"/>
                <w:szCs w:val="23"/>
              </w:rPr>
              <w:t>.</w:t>
            </w:r>
          </w:p>
        </w:tc>
      </w:tr>
      <w:tr w:rsidR="00052C26" w:rsidRPr="00071A79" w14:paraId="5D0F5306" w14:textId="77777777" w:rsidTr="00775820">
        <w:trPr>
          <w:trHeight w:val="109"/>
        </w:trPr>
        <w:tc>
          <w:tcPr>
            <w:tcW w:w="9016" w:type="dxa"/>
            <w:gridSpan w:val="5"/>
          </w:tcPr>
          <w:p w14:paraId="13707A45" w14:textId="77777777" w:rsidR="00052C26" w:rsidRPr="00071A79" w:rsidRDefault="00052C26" w:rsidP="004D592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052C26" w:rsidRPr="00071A79" w14:paraId="4BFD4CE5" w14:textId="77777777" w:rsidTr="00775820">
        <w:trPr>
          <w:trHeight w:val="1043"/>
        </w:trPr>
        <w:tc>
          <w:tcPr>
            <w:tcW w:w="9016" w:type="dxa"/>
            <w:gridSpan w:val="5"/>
          </w:tcPr>
          <w:p w14:paraId="2FF10298" w14:textId="77777777" w:rsidR="00052C26" w:rsidRPr="00071A79" w:rsidRDefault="00231A1B" w:rsidP="00231A1B">
            <w:pPr>
              <w:spacing w:before="100" w:beforeAutospacing="1" w:after="24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Popular, sacred, and secular vocal music with two, three, and </w:t>
            </w:r>
            <w:r w:rsidR="00DF01AB" w:rsidRPr="00781A61">
              <w:rPr>
                <w:rFonts w:ascii="Times New Roman" w:eastAsia="Times New Roman" w:hAnsi="Times New Roman" w:cs="Times New Roman"/>
                <w:color w:val="000000"/>
                <w:sz w:val="24"/>
                <w:szCs w:val="24"/>
              </w:rPr>
              <w:t>four-part</w:t>
            </w:r>
            <w:r w:rsidRPr="00781A61">
              <w:rPr>
                <w:rFonts w:ascii="Times New Roman" w:eastAsia="Times New Roman" w:hAnsi="Times New Roman" w:cs="Times New Roman"/>
                <w:color w:val="000000"/>
                <w:sz w:val="24"/>
                <w:szCs w:val="24"/>
              </w:rPr>
              <w:t xml:space="preserve"> harmony representing all periods and styles is performed. Members perform at school assemblies, traditional concerts, contests, and occasionally at community service centers. Members are responsible for performing at these events to receive credit. The choir may be divided into girls and boys choruses if</w:t>
            </w:r>
            <w:r>
              <w:rPr>
                <w:rFonts w:ascii="Times New Roman" w:eastAsia="Times New Roman" w:hAnsi="Times New Roman" w:cs="Times New Roman"/>
                <w:color w:val="000000"/>
                <w:sz w:val="24"/>
                <w:szCs w:val="24"/>
              </w:rPr>
              <w:t xml:space="preserve"> feasible.</w:t>
            </w:r>
          </w:p>
        </w:tc>
      </w:tr>
    </w:tbl>
    <w:p w14:paraId="4F7BD890" w14:textId="77777777" w:rsidR="007923B2" w:rsidRDefault="007923B2">
      <w:pPr>
        <w:rPr>
          <w:rFonts w:ascii="Times New Roman" w:eastAsia="Times New Roman" w:hAnsi="Times New Roman" w:cs="Times New Roman"/>
          <w:color w:val="000000"/>
          <w:sz w:val="24"/>
          <w:szCs w:val="24"/>
        </w:rPr>
      </w:pPr>
    </w:p>
    <w:p w14:paraId="5D2FF150" w14:textId="77777777" w:rsidR="00BC7516" w:rsidRDefault="00BC75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3498493" w14:textId="77777777" w:rsidR="00001BB3" w:rsidRDefault="00001BB3">
      <w:pPr>
        <w:rPr>
          <w:rFonts w:ascii="Times New Roman" w:eastAsia="Times New Roman" w:hAnsi="Times New Roman" w:cs="Times New Roman"/>
          <w:color w:val="000000"/>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815"/>
        <w:gridCol w:w="90"/>
        <w:gridCol w:w="1980"/>
        <w:gridCol w:w="360"/>
        <w:gridCol w:w="1164"/>
        <w:gridCol w:w="276"/>
        <w:gridCol w:w="1528"/>
      </w:tblGrid>
      <w:tr w:rsidR="00915071" w:rsidRPr="00071A79" w14:paraId="057AE094" w14:textId="77777777" w:rsidTr="00775820">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66FAE35" w14:textId="77777777" w:rsidR="00915071" w:rsidRPr="00071A79" w:rsidRDefault="00915071"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Physical Education</w:t>
            </w:r>
          </w:p>
        </w:tc>
      </w:tr>
      <w:tr w:rsidR="00915071" w:rsidRPr="00071A79" w14:paraId="28797077" w14:textId="77777777" w:rsidTr="00B96AE7">
        <w:trPr>
          <w:trHeight w:val="109"/>
        </w:trPr>
        <w:tc>
          <w:tcPr>
            <w:tcW w:w="1803" w:type="dxa"/>
          </w:tcPr>
          <w:p w14:paraId="56063F84" w14:textId="77777777" w:rsidR="009269C4" w:rsidRPr="00071A79" w:rsidRDefault="004510A3"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9-10</w:t>
            </w:r>
          </w:p>
        </w:tc>
        <w:tc>
          <w:tcPr>
            <w:tcW w:w="1815" w:type="dxa"/>
          </w:tcPr>
          <w:p w14:paraId="48BF9C2B" w14:textId="77777777" w:rsidR="00915071"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15071">
              <w:rPr>
                <w:rFonts w:ascii="Times New Roman" w:hAnsi="Times New Roman" w:cs="Times New Roman"/>
                <w:color w:val="000000"/>
                <w:sz w:val="23"/>
                <w:szCs w:val="23"/>
              </w:rPr>
              <w:t>: ¼ credit</w:t>
            </w:r>
          </w:p>
          <w:p w14:paraId="79D70911" w14:textId="77777777" w:rsidR="00F97DB6" w:rsidRPr="00071A79" w:rsidRDefault="00F97DB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5B2467">
              <w:rPr>
                <w:rFonts w:ascii="Times New Roman" w:hAnsi="Times New Roman" w:cs="Times New Roman"/>
                <w:color w:val="000000"/>
                <w:sz w:val="23"/>
                <w:szCs w:val="23"/>
              </w:rPr>
              <w:t>1/2 credit</w:t>
            </w:r>
            <w:r>
              <w:rPr>
                <w:rFonts w:ascii="Times New Roman" w:hAnsi="Times New Roman" w:cs="Times New Roman"/>
                <w:color w:val="000000"/>
                <w:sz w:val="23"/>
                <w:szCs w:val="23"/>
              </w:rPr>
              <w:t xml:space="preserve"> needed for Graduation)</w:t>
            </w:r>
          </w:p>
        </w:tc>
        <w:tc>
          <w:tcPr>
            <w:tcW w:w="2430" w:type="dxa"/>
            <w:gridSpan w:val="3"/>
          </w:tcPr>
          <w:p w14:paraId="4983BD26" w14:textId="77777777" w:rsidR="00915071" w:rsidRDefault="00915071" w:rsidP="0091507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p w14:paraId="5DFC2AE7" w14:textId="77777777" w:rsidR="004510A3" w:rsidRPr="00071A79" w:rsidRDefault="004510A3" w:rsidP="0091507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Required for Graduation)</w:t>
            </w:r>
          </w:p>
        </w:tc>
        <w:tc>
          <w:tcPr>
            <w:tcW w:w="1440" w:type="dxa"/>
            <w:gridSpan w:val="2"/>
          </w:tcPr>
          <w:p w14:paraId="2E06C06D" w14:textId="77777777" w:rsidR="00915071" w:rsidRPr="00071A79" w:rsidRDefault="00915071"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9C0B76">
              <w:rPr>
                <w:rFonts w:ascii="Times New Roman" w:hAnsi="Times New Roman" w:cs="Times New Roman"/>
                <w:color w:val="000000"/>
                <w:sz w:val="23"/>
                <w:szCs w:val="23"/>
              </w:rPr>
              <w:t>No</w:t>
            </w:r>
          </w:p>
        </w:tc>
        <w:tc>
          <w:tcPr>
            <w:tcW w:w="1528" w:type="dxa"/>
          </w:tcPr>
          <w:p w14:paraId="5410EDA3" w14:textId="77777777" w:rsidR="00915071" w:rsidRPr="00071A79" w:rsidRDefault="00915071"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w:t>
            </w:r>
            <w:r w:rsidR="009C0B76">
              <w:rPr>
                <w:rFonts w:ascii="Times New Roman" w:hAnsi="Times New Roman" w:cs="Times New Roman"/>
                <w:color w:val="000000"/>
                <w:sz w:val="23"/>
                <w:szCs w:val="23"/>
              </w:rPr>
              <w:t>: $</w:t>
            </w:r>
            <w:r w:rsidR="00AE21CB">
              <w:rPr>
                <w:rFonts w:ascii="Times New Roman" w:hAnsi="Times New Roman" w:cs="Times New Roman"/>
                <w:color w:val="000000"/>
                <w:sz w:val="23"/>
                <w:szCs w:val="23"/>
              </w:rPr>
              <w:t>5.</w:t>
            </w:r>
          </w:p>
        </w:tc>
      </w:tr>
      <w:tr w:rsidR="00915071" w:rsidRPr="00071A79" w14:paraId="7FB9E3EB" w14:textId="77777777" w:rsidTr="00775820">
        <w:trPr>
          <w:trHeight w:val="109"/>
        </w:trPr>
        <w:tc>
          <w:tcPr>
            <w:tcW w:w="9016" w:type="dxa"/>
            <w:gridSpan w:val="8"/>
          </w:tcPr>
          <w:p w14:paraId="55DC4E6F" w14:textId="77777777" w:rsidR="00915071" w:rsidRPr="00071A79" w:rsidRDefault="00915071" w:rsidP="005821B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915071" w:rsidRPr="00071A79" w14:paraId="5C3A712E" w14:textId="77777777" w:rsidTr="00775820">
        <w:trPr>
          <w:trHeight w:val="1043"/>
        </w:trPr>
        <w:tc>
          <w:tcPr>
            <w:tcW w:w="9016" w:type="dxa"/>
            <w:gridSpan w:val="8"/>
          </w:tcPr>
          <w:p w14:paraId="1969A848" w14:textId="77777777" w:rsidR="00915071" w:rsidRDefault="00204E36" w:rsidP="00775820">
            <w:pPr>
              <w:spacing w:before="100" w:beforeAutospacing="1" w:after="24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The purpose of education is to develop a well-rounded individual to fit into our society. This means physically as well as mentally, socially, and emotionally. Physical education is more that 10 - 15 minutes of calisthenics to develop muscles and coordination. Physical education provides a means of (1) relieving tensions which have built up, (2) participating in team activities and thus learning how to get along with others and to work with others toward a common goal, (3) developing skills, (4) participating and learning activities which the student can enjoy after he graduates.</w:t>
            </w:r>
            <w:r>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color w:val="000000"/>
                <w:sz w:val="24"/>
                <w:szCs w:val="24"/>
              </w:rPr>
              <w:t>Today's physical education classes provide more than the typical team sports such as basketball, football, and softball, which in the past were synonymous with physical education.</w:t>
            </w:r>
          </w:p>
          <w:p w14:paraId="05699A04" w14:textId="77777777" w:rsidR="006A326B" w:rsidRDefault="006A326B" w:rsidP="00775820">
            <w:pPr>
              <w:spacing w:before="100" w:beforeAutospacing="1"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Activities:</w:t>
            </w:r>
          </w:p>
          <w:tbl>
            <w:tblPr>
              <w:tblStyle w:val="TableGrid"/>
              <w:tblW w:w="0" w:type="auto"/>
              <w:tblLayout w:type="fixed"/>
              <w:tblLook w:val="04A0" w:firstRow="1" w:lastRow="0" w:firstColumn="1" w:lastColumn="0" w:noHBand="0" w:noVBand="1"/>
            </w:tblPr>
            <w:tblGrid>
              <w:gridCol w:w="4392"/>
              <w:gridCol w:w="4393"/>
            </w:tblGrid>
            <w:tr w:rsidR="007804A4" w:rsidRPr="00071A79" w14:paraId="1F3E9EEB" w14:textId="77777777" w:rsidTr="007804A4">
              <w:tc>
                <w:tcPr>
                  <w:tcW w:w="4392" w:type="dxa"/>
                </w:tcPr>
                <w:p w14:paraId="3F464659" w14:textId="77777777" w:rsidR="007804A4" w:rsidRPr="00071A79" w:rsidRDefault="007804A4" w:rsidP="006A326B">
                  <w:pPr>
                    <w:spacing w:before="100" w:beforeAutospacing="1" w:after="240"/>
                    <w:rPr>
                      <w:rFonts w:ascii="Times New Roman" w:eastAsia="Times New Roman" w:hAnsi="Times New Roman" w:cs="Times New Roman"/>
                      <w:color w:val="000000"/>
                      <w:sz w:val="24"/>
                      <w:szCs w:val="24"/>
                    </w:rPr>
                  </w:pPr>
                  <w:r w:rsidRPr="007804A4">
                    <w:rPr>
                      <w:rFonts w:ascii="Times New Roman" w:eastAsia="Times New Roman" w:hAnsi="Times New Roman" w:cs="Times New Roman"/>
                      <w:color w:val="000000"/>
                      <w:sz w:val="24"/>
                      <w:szCs w:val="24"/>
                    </w:rPr>
                    <w:t xml:space="preserve">Other Activities </w:t>
                  </w:r>
                  <w:r w:rsidRPr="007804A4">
                    <w:rPr>
                      <w:rFonts w:ascii="Times New Roman" w:eastAsia="Times New Roman" w:hAnsi="Times New Roman" w:cs="Times New Roman"/>
                      <w:color w:val="000000"/>
                      <w:sz w:val="24"/>
                      <w:szCs w:val="24"/>
                    </w:rPr>
                    <w:br/>
                    <w:t xml:space="preserve">1. Table Tennis </w:t>
                  </w:r>
                </w:p>
              </w:tc>
              <w:tc>
                <w:tcPr>
                  <w:tcW w:w="4393" w:type="dxa"/>
                </w:tcPr>
                <w:p w14:paraId="06059555" w14:textId="77777777" w:rsidR="007804A4" w:rsidRPr="00071A79" w:rsidRDefault="000467F3"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00887">
                    <w:rPr>
                      <w:rFonts w:ascii="Times New Roman" w:eastAsia="Times New Roman" w:hAnsi="Times New Roman" w:cs="Times New Roman"/>
                      <w:color w:val="000000"/>
                      <w:sz w:val="24"/>
                      <w:szCs w:val="24"/>
                    </w:rPr>
                    <w:t>Badminton</w:t>
                  </w:r>
                </w:p>
              </w:tc>
            </w:tr>
            <w:tr w:rsidR="000467F3" w:rsidRPr="00071A79" w14:paraId="3AEADF14" w14:textId="77777777" w:rsidTr="007804A4">
              <w:tc>
                <w:tcPr>
                  <w:tcW w:w="4392" w:type="dxa"/>
                </w:tcPr>
                <w:p w14:paraId="40636A53" w14:textId="77777777" w:rsidR="000467F3" w:rsidRPr="007804A4" w:rsidRDefault="000467F3"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Pickle Ball</w:t>
                  </w:r>
                </w:p>
              </w:tc>
              <w:tc>
                <w:tcPr>
                  <w:tcW w:w="4393" w:type="dxa"/>
                </w:tcPr>
                <w:p w14:paraId="40F2BA89" w14:textId="77777777" w:rsidR="000467F3" w:rsidRPr="00071A79" w:rsidRDefault="000467F3"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Volleyball</w:t>
                  </w:r>
                </w:p>
              </w:tc>
            </w:tr>
            <w:tr w:rsidR="000467F3" w:rsidRPr="00071A79" w14:paraId="1CFC0617" w14:textId="77777777" w:rsidTr="007804A4">
              <w:tc>
                <w:tcPr>
                  <w:tcW w:w="4392" w:type="dxa"/>
                </w:tcPr>
                <w:p w14:paraId="5F7CDCC7" w14:textId="77777777" w:rsidR="000467F3" w:rsidRPr="007804A4" w:rsidRDefault="000467F3"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Bowling</w:t>
                  </w:r>
                </w:p>
              </w:tc>
              <w:tc>
                <w:tcPr>
                  <w:tcW w:w="4393" w:type="dxa"/>
                </w:tcPr>
                <w:p w14:paraId="542EA851" w14:textId="77777777" w:rsidR="000467F3" w:rsidRPr="00071A79" w:rsidRDefault="000467F3"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Golf</w:t>
                  </w:r>
                </w:p>
              </w:tc>
            </w:tr>
            <w:tr w:rsidR="000467F3" w:rsidRPr="00071A79" w14:paraId="7689E828" w14:textId="77777777" w:rsidTr="007804A4">
              <w:tc>
                <w:tcPr>
                  <w:tcW w:w="4392" w:type="dxa"/>
                </w:tcPr>
                <w:p w14:paraId="0B8271F5" w14:textId="77777777" w:rsidR="000467F3" w:rsidRPr="007804A4" w:rsidRDefault="006A326B"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Soccer</w:t>
                  </w:r>
                </w:p>
              </w:tc>
              <w:tc>
                <w:tcPr>
                  <w:tcW w:w="4393" w:type="dxa"/>
                </w:tcPr>
                <w:p w14:paraId="265A7010" w14:textId="77777777" w:rsidR="000467F3" w:rsidRPr="00071A79" w:rsidRDefault="006A326B"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Tennis</w:t>
                  </w:r>
                </w:p>
              </w:tc>
            </w:tr>
            <w:tr w:rsidR="000467F3" w:rsidRPr="00071A79" w14:paraId="7AF4CD53" w14:textId="77777777" w:rsidTr="007804A4">
              <w:tc>
                <w:tcPr>
                  <w:tcW w:w="4392" w:type="dxa"/>
                </w:tcPr>
                <w:p w14:paraId="239C3846" w14:textId="77777777" w:rsidR="000467F3" w:rsidRPr="007804A4" w:rsidRDefault="006A326B"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Hockey</w:t>
                  </w:r>
                </w:p>
              </w:tc>
              <w:tc>
                <w:tcPr>
                  <w:tcW w:w="4393" w:type="dxa"/>
                </w:tcPr>
                <w:p w14:paraId="3B27A514" w14:textId="77777777" w:rsidR="000467F3" w:rsidRPr="00071A79" w:rsidRDefault="006A326B" w:rsidP="00775820">
                  <w:pPr>
                    <w:spacing w:before="100" w:beforeAutospacing="1"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Roller Skating</w:t>
                  </w:r>
                </w:p>
              </w:tc>
            </w:tr>
            <w:tr w:rsidR="007C5DA8" w:rsidRPr="00071A79" w14:paraId="60EF9EB7" w14:textId="77777777" w:rsidTr="007804A4">
              <w:tc>
                <w:tcPr>
                  <w:tcW w:w="4392" w:type="dxa"/>
                </w:tcPr>
                <w:p w14:paraId="1C75D9EC" w14:textId="77777777" w:rsidR="007C5DA8" w:rsidRPr="007804A4" w:rsidRDefault="007C5DA8" w:rsidP="00775820">
                  <w:pPr>
                    <w:spacing w:before="100" w:beforeAutospacing="1" w:after="240"/>
                    <w:rPr>
                      <w:rFonts w:ascii="Times New Roman" w:eastAsia="Times New Roman" w:hAnsi="Times New Roman" w:cs="Times New Roman"/>
                      <w:color w:val="000000"/>
                      <w:sz w:val="24"/>
                      <w:szCs w:val="24"/>
                    </w:rPr>
                  </w:pPr>
                </w:p>
              </w:tc>
              <w:tc>
                <w:tcPr>
                  <w:tcW w:w="4393" w:type="dxa"/>
                </w:tcPr>
                <w:p w14:paraId="7035F472" w14:textId="77777777" w:rsidR="007C5DA8" w:rsidRPr="00071A79" w:rsidRDefault="007C5DA8" w:rsidP="00775820">
                  <w:pPr>
                    <w:spacing w:before="100" w:beforeAutospacing="1" w:after="240"/>
                    <w:rPr>
                      <w:rFonts w:ascii="Times New Roman" w:eastAsia="Times New Roman" w:hAnsi="Times New Roman" w:cs="Times New Roman"/>
                      <w:color w:val="000000"/>
                      <w:sz w:val="24"/>
                      <w:szCs w:val="24"/>
                    </w:rPr>
                  </w:pPr>
                </w:p>
              </w:tc>
            </w:tr>
          </w:tbl>
          <w:p w14:paraId="63A8C27F" w14:textId="77777777" w:rsidR="007923B2" w:rsidRPr="00071A79" w:rsidRDefault="007923B2" w:rsidP="00775820">
            <w:pPr>
              <w:spacing w:before="100" w:beforeAutospacing="1" w:after="240" w:line="240" w:lineRule="auto"/>
              <w:rPr>
                <w:rFonts w:ascii="Times New Roman" w:eastAsia="Times New Roman" w:hAnsi="Times New Roman" w:cs="Times New Roman"/>
                <w:color w:val="000000"/>
                <w:sz w:val="24"/>
                <w:szCs w:val="24"/>
              </w:rPr>
            </w:pPr>
          </w:p>
        </w:tc>
      </w:tr>
      <w:tr w:rsidR="005821B9" w:rsidRPr="00071A79" w14:paraId="3EEB6539" w14:textId="77777777" w:rsidTr="00775820">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914D2E5" w14:textId="77777777" w:rsidR="005821B9" w:rsidRPr="00071A79" w:rsidRDefault="005821B9"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Health</w:t>
            </w:r>
          </w:p>
        </w:tc>
      </w:tr>
      <w:tr w:rsidR="005821B9" w:rsidRPr="00071A79" w14:paraId="5AF5956F" w14:textId="77777777" w:rsidTr="00AE21CB">
        <w:trPr>
          <w:trHeight w:val="109"/>
        </w:trPr>
        <w:tc>
          <w:tcPr>
            <w:tcW w:w="1803" w:type="dxa"/>
          </w:tcPr>
          <w:p w14:paraId="679700DD" w14:textId="77777777" w:rsidR="005821B9" w:rsidRPr="00071A79" w:rsidRDefault="00BA57E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905" w:type="dxa"/>
            <w:gridSpan w:val="2"/>
          </w:tcPr>
          <w:p w14:paraId="2709113A" w14:textId="77777777" w:rsidR="005821B9" w:rsidRPr="00071A79" w:rsidRDefault="003F5243" w:rsidP="00BA57E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E1944">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1980" w:type="dxa"/>
          </w:tcPr>
          <w:p w14:paraId="21E6A9FA" w14:textId="77777777" w:rsidR="005821B9" w:rsidRPr="00071A79" w:rsidRDefault="00BA57E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5821B9">
              <w:rPr>
                <w:rFonts w:ascii="Times New Roman" w:hAnsi="Times New Roman" w:cs="Times New Roman"/>
                <w:color w:val="000000"/>
                <w:sz w:val="23"/>
                <w:szCs w:val="23"/>
              </w:rPr>
              <w:t xml:space="preserve"> </w:t>
            </w:r>
            <w:r>
              <w:rPr>
                <w:rFonts w:ascii="Times New Roman" w:hAnsi="Times New Roman" w:cs="Times New Roman"/>
                <w:color w:val="000000"/>
                <w:sz w:val="23"/>
                <w:szCs w:val="23"/>
              </w:rPr>
              <w:t>Semester</w:t>
            </w:r>
          </w:p>
        </w:tc>
        <w:tc>
          <w:tcPr>
            <w:tcW w:w="1524" w:type="dxa"/>
            <w:gridSpan w:val="2"/>
          </w:tcPr>
          <w:p w14:paraId="29138F5F" w14:textId="77777777" w:rsidR="005821B9" w:rsidRPr="00071A79" w:rsidRDefault="005821B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E21CB">
              <w:rPr>
                <w:rFonts w:ascii="Times New Roman" w:hAnsi="Times New Roman" w:cs="Times New Roman"/>
                <w:color w:val="000000"/>
                <w:sz w:val="23"/>
                <w:szCs w:val="23"/>
              </w:rPr>
              <w:t>No</w:t>
            </w:r>
          </w:p>
        </w:tc>
        <w:tc>
          <w:tcPr>
            <w:tcW w:w="1804" w:type="dxa"/>
            <w:gridSpan w:val="2"/>
          </w:tcPr>
          <w:p w14:paraId="6E700826" w14:textId="77777777" w:rsidR="005821B9" w:rsidRPr="00071A79" w:rsidRDefault="005821B9"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5821B9" w:rsidRPr="00071A79" w14:paraId="3E1A76DB" w14:textId="77777777" w:rsidTr="00775820">
        <w:trPr>
          <w:trHeight w:val="109"/>
        </w:trPr>
        <w:tc>
          <w:tcPr>
            <w:tcW w:w="9016" w:type="dxa"/>
            <w:gridSpan w:val="8"/>
          </w:tcPr>
          <w:p w14:paraId="1A72B871" w14:textId="77777777" w:rsidR="005821B9" w:rsidRPr="00071A79" w:rsidRDefault="005821B9" w:rsidP="005821B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5821B9" w:rsidRPr="00071A79" w14:paraId="1753273B" w14:textId="77777777" w:rsidTr="00775820">
        <w:trPr>
          <w:trHeight w:val="1043"/>
        </w:trPr>
        <w:tc>
          <w:tcPr>
            <w:tcW w:w="9016" w:type="dxa"/>
            <w:gridSpan w:val="8"/>
          </w:tcPr>
          <w:p w14:paraId="184E850E" w14:textId="77777777" w:rsidR="005821B9" w:rsidRPr="00071A79" w:rsidRDefault="005821B9" w:rsidP="00775820">
            <w:pPr>
              <w:spacing w:before="100" w:beforeAutospacing="1" w:after="24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Health units will involve learning how the social, emotional, physical, and mental areas of health are interrelated in life. Units include</w:t>
            </w:r>
            <w:r w:rsidR="004A7732">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color w:val="000000"/>
                <w:sz w:val="24"/>
                <w:szCs w:val="24"/>
              </w:rPr>
              <w:t>personality, mental health and mental illness, stress, suicide, death and dying, alcohol and drugs, smoking, human sexuality, family, dating and marriage, venereal diseases, child abuse, problem solving, diet and weight control, and fitness.</w:t>
            </w:r>
          </w:p>
        </w:tc>
      </w:tr>
    </w:tbl>
    <w:p w14:paraId="6C14BE4D" w14:textId="77777777" w:rsidR="002938DB" w:rsidRPr="00781A61" w:rsidRDefault="000A34D4" w:rsidP="007C5DA8">
      <w:pPr>
        <w:spacing w:before="100" w:beforeAutospacing="1" w:after="240" w:line="240" w:lineRule="auto"/>
      </w:pPr>
      <w:r w:rsidRPr="00781A61">
        <w:rPr>
          <w:rFonts w:ascii="Times New Roman" w:eastAsia="Times New Roman" w:hAnsi="Times New Roman" w:cs="Times New Roman"/>
          <w:color w:val="000000"/>
          <w:sz w:val="24"/>
          <w:szCs w:val="24"/>
        </w:rPr>
        <w:br/>
      </w:r>
    </w:p>
    <w:sectPr w:rsidR="002938DB" w:rsidRPr="00781A61" w:rsidSect="008A2FCA">
      <w:footerReference w:type="default" r:id="rId13"/>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BEDB9" w14:textId="77777777" w:rsidR="00566770" w:rsidRDefault="00566770" w:rsidP="00B61EF8">
      <w:pPr>
        <w:spacing w:after="0" w:line="240" w:lineRule="auto"/>
      </w:pPr>
      <w:r>
        <w:separator/>
      </w:r>
    </w:p>
  </w:endnote>
  <w:endnote w:type="continuationSeparator" w:id="0">
    <w:p w14:paraId="0282C602" w14:textId="77777777" w:rsidR="00566770" w:rsidRDefault="00566770" w:rsidP="00B6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656037"/>
      <w:docPartObj>
        <w:docPartGallery w:val="Page Numbers (Bottom of Page)"/>
        <w:docPartUnique/>
      </w:docPartObj>
    </w:sdtPr>
    <w:sdtEndPr>
      <w:rPr>
        <w:color w:val="808080" w:themeColor="background1" w:themeShade="80"/>
        <w:spacing w:val="60"/>
      </w:rPr>
    </w:sdtEndPr>
    <w:sdtContent>
      <w:p w14:paraId="18DA72E6" w14:textId="272FBDA9" w:rsidR="00566770" w:rsidRDefault="005667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2811">
          <w:rPr>
            <w:noProof/>
          </w:rPr>
          <w:t>3</w:t>
        </w:r>
        <w:r>
          <w:rPr>
            <w:noProof/>
          </w:rPr>
          <w:fldChar w:fldCharType="end"/>
        </w:r>
        <w:r>
          <w:t xml:space="preserve"> | </w:t>
        </w:r>
        <w:r>
          <w:rPr>
            <w:color w:val="808080" w:themeColor="background1" w:themeShade="80"/>
            <w:spacing w:val="60"/>
          </w:rPr>
          <w:t>Page</w:t>
        </w:r>
      </w:p>
    </w:sdtContent>
  </w:sdt>
  <w:p w14:paraId="0F76A61E" w14:textId="77777777" w:rsidR="00566770" w:rsidRDefault="0056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9D512" w14:textId="77777777" w:rsidR="00566770" w:rsidRDefault="00566770" w:rsidP="00B61EF8">
      <w:pPr>
        <w:spacing w:after="0" w:line="240" w:lineRule="auto"/>
      </w:pPr>
      <w:r>
        <w:separator/>
      </w:r>
    </w:p>
  </w:footnote>
  <w:footnote w:type="continuationSeparator" w:id="0">
    <w:p w14:paraId="25ED9820" w14:textId="77777777" w:rsidR="00566770" w:rsidRDefault="00566770" w:rsidP="00B61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7BD"/>
    <w:multiLevelType w:val="hybridMultilevel"/>
    <w:tmpl w:val="30BC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FF8"/>
    <w:multiLevelType w:val="hybridMultilevel"/>
    <w:tmpl w:val="BB925090"/>
    <w:lvl w:ilvl="0" w:tplc="6584FA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22B92"/>
    <w:multiLevelType w:val="hybridMultilevel"/>
    <w:tmpl w:val="7FC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6359"/>
    <w:multiLevelType w:val="hybridMultilevel"/>
    <w:tmpl w:val="382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044D"/>
    <w:multiLevelType w:val="hybridMultilevel"/>
    <w:tmpl w:val="4D34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0D77"/>
    <w:multiLevelType w:val="hybridMultilevel"/>
    <w:tmpl w:val="60784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34DA"/>
    <w:multiLevelType w:val="hybridMultilevel"/>
    <w:tmpl w:val="0C1CDBCC"/>
    <w:lvl w:ilvl="0" w:tplc="8178720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53C0B"/>
    <w:multiLevelType w:val="hybridMultilevel"/>
    <w:tmpl w:val="466AD0E2"/>
    <w:lvl w:ilvl="0" w:tplc="8178720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02DF8"/>
    <w:multiLevelType w:val="hybridMultilevel"/>
    <w:tmpl w:val="65E0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423A"/>
    <w:multiLevelType w:val="hybridMultilevel"/>
    <w:tmpl w:val="E87E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F0903"/>
    <w:multiLevelType w:val="hybridMultilevel"/>
    <w:tmpl w:val="50AEA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56519"/>
    <w:multiLevelType w:val="hybridMultilevel"/>
    <w:tmpl w:val="5CD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C435D"/>
    <w:multiLevelType w:val="hybridMultilevel"/>
    <w:tmpl w:val="2E3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C7319"/>
    <w:multiLevelType w:val="hybridMultilevel"/>
    <w:tmpl w:val="BBA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A5C75"/>
    <w:multiLevelType w:val="hybridMultilevel"/>
    <w:tmpl w:val="C0A06632"/>
    <w:lvl w:ilvl="0" w:tplc="2FA430B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178DE"/>
    <w:multiLevelType w:val="hybridMultilevel"/>
    <w:tmpl w:val="E3C81668"/>
    <w:lvl w:ilvl="0" w:tplc="19D67610">
      <w:start w:val="201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DDD5DD1"/>
    <w:multiLevelType w:val="hybridMultilevel"/>
    <w:tmpl w:val="A484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51D61"/>
    <w:multiLevelType w:val="hybridMultilevel"/>
    <w:tmpl w:val="AFBA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7629B"/>
    <w:multiLevelType w:val="hybridMultilevel"/>
    <w:tmpl w:val="58B4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D0B44"/>
    <w:multiLevelType w:val="hybridMultilevel"/>
    <w:tmpl w:val="B2DA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03249"/>
    <w:multiLevelType w:val="hybridMultilevel"/>
    <w:tmpl w:val="A0C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822F1"/>
    <w:multiLevelType w:val="hybridMultilevel"/>
    <w:tmpl w:val="59AA6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EF69BA"/>
    <w:multiLevelType w:val="hybridMultilevel"/>
    <w:tmpl w:val="C95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808FB"/>
    <w:multiLevelType w:val="hybridMultilevel"/>
    <w:tmpl w:val="72CA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C03E7"/>
    <w:multiLevelType w:val="hybridMultilevel"/>
    <w:tmpl w:val="34029D34"/>
    <w:lvl w:ilvl="0" w:tplc="6434A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5"/>
  </w:num>
  <w:num w:numId="4">
    <w:abstractNumId w:val="8"/>
  </w:num>
  <w:num w:numId="5">
    <w:abstractNumId w:val="16"/>
  </w:num>
  <w:num w:numId="6">
    <w:abstractNumId w:val="11"/>
  </w:num>
  <w:num w:numId="7">
    <w:abstractNumId w:val="3"/>
  </w:num>
  <w:num w:numId="8">
    <w:abstractNumId w:val="22"/>
  </w:num>
  <w:num w:numId="9">
    <w:abstractNumId w:val="4"/>
  </w:num>
  <w:num w:numId="10">
    <w:abstractNumId w:val="0"/>
  </w:num>
  <w:num w:numId="11">
    <w:abstractNumId w:val="20"/>
  </w:num>
  <w:num w:numId="12">
    <w:abstractNumId w:val="17"/>
  </w:num>
  <w:num w:numId="13">
    <w:abstractNumId w:val="9"/>
  </w:num>
  <w:num w:numId="14">
    <w:abstractNumId w:val="18"/>
  </w:num>
  <w:num w:numId="15">
    <w:abstractNumId w:val="12"/>
  </w:num>
  <w:num w:numId="16">
    <w:abstractNumId w:val="15"/>
  </w:num>
  <w:num w:numId="17">
    <w:abstractNumId w:val="21"/>
  </w:num>
  <w:num w:numId="18">
    <w:abstractNumId w:val="13"/>
  </w:num>
  <w:num w:numId="19">
    <w:abstractNumId w:val="19"/>
  </w:num>
  <w:num w:numId="20">
    <w:abstractNumId w:val="23"/>
  </w:num>
  <w:num w:numId="21">
    <w:abstractNumId w:val="14"/>
  </w:num>
  <w:num w:numId="22">
    <w:abstractNumId w:val="6"/>
  </w:num>
  <w:num w:numId="23">
    <w:abstractNumId w:val="7"/>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86"/>
    <w:rsid w:val="0000064D"/>
    <w:rsid w:val="00001323"/>
    <w:rsid w:val="0000187D"/>
    <w:rsid w:val="00001BB3"/>
    <w:rsid w:val="000110FE"/>
    <w:rsid w:val="00012744"/>
    <w:rsid w:val="00013981"/>
    <w:rsid w:val="000221D2"/>
    <w:rsid w:val="00024DD9"/>
    <w:rsid w:val="00030FE0"/>
    <w:rsid w:val="0003299B"/>
    <w:rsid w:val="00036B49"/>
    <w:rsid w:val="0004235A"/>
    <w:rsid w:val="000467F3"/>
    <w:rsid w:val="00047D1F"/>
    <w:rsid w:val="000518A0"/>
    <w:rsid w:val="00052C26"/>
    <w:rsid w:val="00060EA7"/>
    <w:rsid w:val="00063FFB"/>
    <w:rsid w:val="0007039A"/>
    <w:rsid w:val="0007075F"/>
    <w:rsid w:val="00071A79"/>
    <w:rsid w:val="00071E02"/>
    <w:rsid w:val="00072F14"/>
    <w:rsid w:val="0007551F"/>
    <w:rsid w:val="00076031"/>
    <w:rsid w:val="0008244E"/>
    <w:rsid w:val="00083511"/>
    <w:rsid w:val="00084114"/>
    <w:rsid w:val="0008635A"/>
    <w:rsid w:val="000900AA"/>
    <w:rsid w:val="0009072B"/>
    <w:rsid w:val="0009160F"/>
    <w:rsid w:val="00092A2A"/>
    <w:rsid w:val="00097BC2"/>
    <w:rsid w:val="000A3027"/>
    <w:rsid w:val="000A34D4"/>
    <w:rsid w:val="000A419D"/>
    <w:rsid w:val="000A4C1E"/>
    <w:rsid w:val="000A5EAF"/>
    <w:rsid w:val="000A7E4B"/>
    <w:rsid w:val="000B6859"/>
    <w:rsid w:val="000B733D"/>
    <w:rsid w:val="000C0B75"/>
    <w:rsid w:val="000C222A"/>
    <w:rsid w:val="000C73B8"/>
    <w:rsid w:val="000D4F40"/>
    <w:rsid w:val="000E0E0A"/>
    <w:rsid w:val="000E6EF9"/>
    <w:rsid w:val="000F153C"/>
    <w:rsid w:val="000F563D"/>
    <w:rsid w:val="000F69BA"/>
    <w:rsid w:val="00100887"/>
    <w:rsid w:val="0010379F"/>
    <w:rsid w:val="00106317"/>
    <w:rsid w:val="00106D29"/>
    <w:rsid w:val="00107605"/>
    <w:rsid w:val="001077BF"/>
    <w:rsid w:val="0011505E"/>
    <w:rsid w:val="001152DB"/>
    <w:rsid w:val="00115557"/>
    <w:rsid w:val="0011643C"/>
    <w:rsid w:val="00116FE6"/>
    <w:rsid w:val="00120B7B"/>
    <w:rsid w:val="00126C6D"/>
    <w:rsid w:val="00127107"/>
    <w:rsid w:val="00127A8A"/>
    <w:rsid w:val="00130EF5"/>
    <w:rsid w:val="00131BB0"/>
    <w:rsid w:val="00133AC3"/>
    <w:rsid w:val="00140110"/>
    <w:rsid w:val="001412E3"/>
    <w:rsid w:val="00143443"/>
    <w:rsid w:val="00143D15"/>
    <w:rsid w:val="00144A76"/>
    <w:rsid w:val="001511AB"/>
    <w:rsid w:val="00162DB5"/>
    <w:rsid w:val="00165403"/>
    <w:rsid w:val="0016547B"/>
    <w:rsid w:val="00167A2B"/>
    <w:rsid w:val="001727F2"/>
    <w:rsid w:val="00173F46"/>
    <w:rsid w:val="001749C1"/>
    <w:rsid w:val="00175302"/>
    <w:rsid w:val="00176F90"/>
    <w:rsid w:val="00180FC9"/>
    <w:rsid w:val="0019065C"/>
    <w:rsid w:val="0019520B"/>
    <w:rsid w:val="001961AC"/>
    <w:rsid w:val="001A1CB9"/>
    <w:rsid w:val="001B04B8"/>
    <w:rsid w:val="001B38CD"/>
    <w:rsid w:val="001B630F"/>
    <w:rsid w:val="001C2EDA"/>
    <w:rsid w:val="001C3695"/>
    <w:rsid w:val="001C575E"/>
    <w:rsid w:val="001D4A98"/>
    <w:rsid w:val="001D6A06"/>
    <w:rsid w:val="001E0A10"/>
    <w:rsid w:val="001E4F51"/>
    <w:rsid w:val="001E5305"/>
    <w:rsid w:val="001F0498"/>
    <w:rsid w:val="001F2709"/>
    <w:rsid w:val="001F4A0B"/>
    <w:rsid w:val="001F4F38"/>
    <w:rsid w:val="00200F8F"/>
    <w:rsid w:val="0020264A"/>
    <w:rsid w:val="0020376F"/>
    <w:rsid w:val="002046AF"/>
    <w:rsid w:val="00204E36"/>
    <w:rsid w:val="0021200C"/>
    <w:rsid w:val="00214367"/>
    <w:rsid w:val="00214F0C"/>
    <w:rsid w:val="00220746"/>
    <w:rsid w:val="00220F20"/>
    <w:rsid w:val="00221C71"/>
    <w:rsid w:val="002319B1"/>
    <w:rsid w:val="00231A1B"/>
    <w:rsid w:val="002339F0"/>
    <w:rsid w:val="00243AF2"/>
    <w:rsid w:val="00250B38"/>
    <w:rsid w:val="00251DF7"/>
    <w:rsid w:val="00263A43"/>
    <w:rsid w:val="00266C5A"/>
    <w:rsid w:val="00271837"/>
    <w:rsid w:val="0027192A"/>
    <w:rsid w:val="00271F32"/>
    <w:rsid w:val="002724BD"/>
    <w:rsid w:val="00272770"/>
    <w:rsid w:val="00275D7D"/>
    <w:rsid w:val="00280839"/>
    <w:rsid w:val="00284CFA"/>
    <w:rsid w:val="00286EE2"/>
    <w:rsid w:val="00292212"/>
    <w:rsid w:val="002938DB"/>
    <w:rsid w:val="002A6C40"/>
    <w:rsid w:val="002B0FB0"/>
    <w:rsid w:val="002B27C6"/>
    <w:rsid w:val="002B2FDA"/>
    <w:rsid w:val="002B3C2B"/>
    <w:rsid w:val="002B4CCA"/>
    <w:rsid w:val="002B7A57"/>
    <w:rsid w:val="002C3DC1"/>
    <w:rsid w:val="002C4C4B"/>
    <w:rsid w:val="002D069B"/>
    <w:rsid w:val="002D5B98"/>
    <w:rsid w:val="002E19C6"/>
    <w:rsid w:val="002E4C35"/>
    <w:rsid w:val="002E4C59"/>
    <w:rsid w:val="002E6DD2"/>
    <w:rsid w:val="002F08A7"/>
    <w:rsid w:val="002F1263"/>
    <w:rsid w:val="002F5489"/>
    <w:rsid w:val="002F712D"/>
    <w:rsid w:val="00300655"/>
    <w:rsid w:val="003053B5"/>
    <w:rsid w:val="00306ED4"/>
    <w:rsid w:val="0031492E"/>
    <w:rsid w:val="00314B00"/>
    <w:rsid w:val="003178A1"/>
    <w:rsid w:val="003214D1"/>
    <w:rsid w:val="0032358A"/>
    <w:rsid w:val="00323F64"/>
    <w:rsid w:val="00330D62"/>
    <w:rsid w:val="00333380"/>
    <w:rsid w:val="00336D43"/>
    <w:rsid w:val="003410CE"/>
    <w:rsid w:val="0034196E"/>
    <w:rsid w:val="00346ACE"/>
    <w:rsid w:val="003478F6"/>
    <w:rsid w:val="00356144"/>
    <w:rsid w:val="00356B71"/>
    <w:rsid w:val="003604D9"/>
    <w:rsid w:val="00362240"/>
    <w:rsid w:val="00370F50"/>
    <w:rsid w:val="00373A82"/>
    <w:rsid w:val="003771BC"/>
    <w:rsid w:val="0038129C"/>
    <w:rsid w:val="00382BED"/>
    <w:rsid w:val="00383304"/>
    <w:rsid w:val="00396BEB"/>
    <w:rsid w:val="003A3819"/>
    <w:rsid w:val="003A542A"/>
    <w:rsid w:val="003A6DA6"/>
    <w:rsid w:val="003B25BD"/>
    <w:rsid w:val="003B2882"/>
    <w:rsid w:val="003B2C69"/>
    <w:rsid w:val="003B46F5"/>
    <w:rsid w:val="003B500B"/>
    <w:rsid w:val="003C5673"/>
    <w:rsid w:val="003C5AB4"/>
    <w:rsid w:val="003D2A3A"/>
    <w:rsid w:val="003D32A0"/>
    <w:rsid w:val="003D571C"/>
    <w:rsid w:val="003E1A21"/>
    <w:rsid w:val="003E3235"/>
    <w:rsid w:val="003E4DE9"/>
    <w:rsid w:val="003E54EF"/>
    <w:rsid w:val="003F1A12"/>
    <w:rsid w:val="003F5243"/>
    <w:rsid w:val="003F56C2"/>
    <w:rsid w:val="004012F0"/>
    <w:rsid w:val="004031C6"/>
    <w:rsid w:val="00403680"/>
    <w:rsid w:val="0040751F"/>
    <w:rsid w:val="004118C6"/>
    <w:rsid w:val="00411BDA"/>
    <w:rsid w:val="004167E7"/>
    <w:rsid w:val="0041732A"/>
    <w:rsid w:val="00417C79"/>
    <w:rsid w:val="00420688"/>
    <w:rsid w:val="00421B8C"/>
    <w:rsid w:val="004264BD"/>
    <w:rsid w:val="00434CB4"/>
    <w:rsid w:val="00440AF1"/>
    <w:rsid w:val="004510A3"/>
    <w:rsid w:val="0045475A"/>
    <w:rsid w:val="00457217"/>
    <w:rsid w:val="00460375"/>
    <w:rsid w:val="00461655"/>
    <w:rsid w:val="00466CEF"/>
    <w:rsid w:val="00466F22"/>
    <w:rsid w:val="00470EE0"/>
    <w:rsid w:val="004738C9"/>
    <w:rsid w:val="00475CDB"/>
    <w:rsid w:val="0047630D"/>
    <w:rsid w:val="0048158F"/>
    <w:rsid w:val="0048376B"/>
    <w:rsid w:val="004904E9"/>
    <w:rsid w:val="00496E11"/>
    <w:rsid w:val="004A1F89"/>
    <w:rsid w:val="004A67D3"/>
    <w:rsid w:val="004A7732"/>
    <w:rsid w:val="004B1740"/>
    <w:rsid w:val="004B445E"/>
    <w:rsid w:val="004B7B23"/>
    <w:rsid w:val="004C2F29"/>
    <w:rsid w:val="004C386B"/>
    <w:rsid w:val="004C7C6F"/>
    <w:rsid w:val="004D0AD4"/>
    <w:rsid w:val="004D5929"/>
    <w:rsid w:val="004D6446"/>
    <w:rsid w:val="004F36CF"/>
    <w:rsid w:val="00501C11"/>
    <w:rsid w:val="005232F4"/>
    <w:rsid w:val="00524C98"/>
    <w:rsid w:val="00530F3D"/>
    <w:rsid w:val="00537FDE"/>
    <w:rsid w:val="00541C5E"/>
    <w:rsid w:val="00542E37"/>
    <w:rsid w:val="005501BC"/>
    <w:rsid w:val="00555F81"/>
    <w:rsid w:val="00557200"/>
    <w:rsid w:val="0055799A"/>
    <w:rsid w:val="00560B35"/>
    <w:rsid w:val="00560D52"/>
    <w:rsid w:val="00562A2D"/>
    <w:rsid w:val="005633E4"/>
    <w:rsid w:val="00563C4E"/>
    <w:rsid w:val="00566770"/>
    <w:rsid w:val="005744A6"/>
    <w:rsid w:val="00577D1C"/>
    <w:rsid w:val="005821B9"/>
    <w:rsid w:val="00590880"/>
    <w:rsid w:val="00592BF0"/>
    <w:rsid w:val="005A02BF"/>
    <w:rsid w:val="005A237D"/>
    <w:rsid w:val="005A4298"/>
    <w:rsid w:val="005A7B2A"/>
    <w:rsid w:val="005B2467"/>
    <w:rsid w:val="005B6C65"/>
    <w:rsid w:val="005C40E8"/>
    <w:rsid w:val="005D045C"/>
    <w:rsid w:val="005D3C50"/>
    <w:rsid w:val="005E60EB"/>
    <w:rsid w:val="005E658A"/>
    <w:rsid w:val="005F18F7"/>
    <w:rsid w:val="005F6E7B"/>
    <w:rsid w:val="005F7170"/>
    <w:rsid w:val="00605CA1"/>
    <w:rsid w:val="006246E0"/>
    <w:rsid w:val="006304E3"/>
    <w:rsid w:val="00631430"/>
    <w:rsid w:val="0063168D"/>
    <w:rsid w:val="006403EA"/>
    <w:rsid w:val="006415CA"/>
    <w:rsid w:val="00646452"/>
    <w:rsid w:val="0065587A"/>
    <w:rsid w:val="006645EF"/>
    <w:rsid w:val="006713D4"/>
    <w:rsid w:val="00680105"/>
    <w:rsid w:val="00681988"/>
    <w:rsid w:val="0068284F"/>
    <w:rsid w:val="00686394"/>
    <w:rsid w:val="00693058"/>
    <w:rsid w:val="006A0969"/>
    <w:rsid w:val="006A0BDD"/>
    <w:rsid w:val="006A326B"/>
    <w:rsid w:val="006B2A1E"/>
    <w:rsid w:val="006C58AE"/>
    <w:rsid w:val="006D0069"/>
    <w:rsid w:val="006D0E13"/>
    <w:rsid w:val="006D2BB2"/>
    <w:rsid w:val="006D3C8E"/>
    <w:rsid w:val="006D42F9"/>
    <w:rsid w:val="006E4B01"/>
    <w:rsid w:val="006E6756"/>
    <w:rsid w:val="006E6D05"/>
    <w:rsid w:val="006E74B2"/>
    <w:rsid w:val="007018FA"/>
    <w:rsid w:val="007045BA"/>
    <w:rsid w:val="00711479"/>
    <w:rsid w:val="0071383D"/>
    <w:rsid w:val="007150F8"/>
    <w:rsid w:val="00717FB7"/>
    <w:rsid w:val="007225DD"/>
    <w:rsid w:val="0072669E"/>
    <w:rsid w:val="00731F4E"/>
    <w:rsid w:val="00731F68"/>
    <w:rsid w:val="00733E57"/>
    <w:rsid w:val="007344BA"/>
    <w:rsid w:val="00736BF5"/>
    <w:rsid w:val="0074480A"/>
    <w:rsid w:val="007469CE"/>
    <w:rsid w:val="0074795A"/>
    <w:rsid w:val="007510EB"/>
    <w:rsid w:val="00752F6E"/>
    <w:rsid w:val="00753D69"/>
    <w:rsid w:val="00754BF5"/>
    <w:rsid w:val="00757238"/>
    <w:rsid w:val="007639D6"/>
    <w:rsid w:val="00765931"/>
    <w:rsid w:val="007704D8"/>
    <w:rsid w:val="007711A8"/>
    <w:rsid w:val="00771849"/>
    <w:rsid w:val="00775820"/>
    <w:rsid w:val="00780067"/>
    <w:rsid w:val="007804A4"/>
    <w:rsid w:val="00781A61"/>
    <w:rsid w:val="007834C5"/>
    <w:rsid w:val="00783799"/>
    <w:rsid w:val="007838F0"/>
    <w:rsid w:val="00784825"/>
    <w:rsid w:val="00787604"/>
    <w:rsid w:val="007923B2"/>
    <w:rsid w:val="00793355"/>
    <w:rsid w:val="00796080"/>
    <w:rsid w:val="007A3F31"/>
    <w:rsid w:val="007A7017"/>
    <w:rsid w:val="007B4252"/>
    <w:rsid w:val="007B5BD5"/>
    <w:rsid w:val="007B6116"/>
    <w:rsid w:val="007B7CED"/>
    <w:rsid w:val="007B7DE9"/>
    <w:rsid w:val="007C0D7E"/>
    <w:rsid w:val="007C5DA8"/>
    <w:rsid w:val="007C7B3D"/>
    <w:rsid w:val="007D3B6A"/>
    <w:rsid w:val="007D4152"/>
    <w:rsid w:val="007D43C9"/>
    <w:rsid w:val="007D5E15"/>
    <w:rsid w:val="007E530A"/>
    <w:rsid w:val="007E5E6D"/>
    <w:rsid w:val="007F158A"/>
    <w:rsid w:val="007F17B6"/>
    <w:rsid w:val="007F478B"/>
    <w:rsid w:val="007F4EF2"/>
    <w:rsid w:val="00807464"/>
    <w:rsid w:val="008103E6"/>
    <w:rsid w:val="00816317"/>
    <w:rsid w:val="00816DDB"/>
    <w:rsid w:val="00820BCF"/>
    <w:rsid w:val="00821A6B"/>
    <w:rsid w:val="008366B2"/>
    <w:rsid w:val="00837A2F"/>
    <w:rsid w:val="00841ABF"/>
    <w:rsid w:val="0084296A"/>
    <w:rsid w:val="0084452D"/>
    <w:rsid w:val="0084649F"/>
    <w:rsid w:val="008519E5"/>
    <w:rsid w:val="008538C1"/>
    <w:rsid w:val="00861896"/>
    <w:rsid w:val="008677E7"/>
    <w:rsid w:val="00871E76"/>
    <w:rsid w:val="00874998"/>
    <w:rsid w:val="00875FE3"/>
    <w:rsid w:val="00877E4B"/>
    <w:rsid w:val="008931CC"/>
    <w:rsid w:val="00897152"/>
    <w:rsid w:val="008A2FCA"/>
    <w:rsid w:val="008B1D0E"/>
    <w:rsid w:val="008B334D"/>
    <w:rsid w:val="008C4208"/>
    <w:rsid w:val="008C731D"/>
    <w:rsid w:val="008D0200"/>
    <w:rsid w:val="008D1850"/>
    <w:rsid w:val="008D2C51"/>
    <w:rsid w:val="008D764F"/>
    <w:rsid w:val="008E1FEC"/>
    <w:rsid w:val="008E279A"/>
    <w:rsid w:val="008E2B69"/>
    <w:rsid w:val="008E716A"/>
    <w:rsid w:val="008E7661"/>
    <w:rsid w:val="008F117F"/>
    <w:rsid w:val="008F5843"/>
    <w:rsid w:val="009118EA"/>
    <w:rsid w:val="00913631"/>
    <w:rsid w:val="00915071"/>
    <w:rsid w:val="009269C4"/>
    <w:rsid w:val="00927FAF"/>
    <w:rsid w:val="00930089"/>
    <w:rsid w:val="0093054F"/>
    <w:rsid w:val="00930753"/>
    <w:rsid w:val="00930E64"/>
    <w:rsid w:val="00931335"/>
    <w:rsid w:val="00931D01"/>
    <w:rsid w:val="00934B15"/>
    <w:rsid w:val="009423CB"/>
    <w:rsid w:val="00943310"/>
    <w:rsid w:val="0095365F"/>
    <w:rsid w:val="00965555"/>
    <w:rsid w:val="00973EBC"/>
    <w:rsid w:val="00977B51"/>
    <w:rsid w:val="009822C8"/>
    <w:rsid w:val="009846D9"/>
    <w:rsid w:val="00986025"/>
    <w:rsid w:val="009861DD"/>
    <w:rsid w:val="00987574"/>
    <w:rsid w:val="00996BF7"/>
    <w:rsid w:val="009A07B1"/>
    <w:rsid w:val="009A11B5"/>
    <w:rsid w:val="009A2361"/>
    <w:rsid w:val="009A4E72"/>
    <w:rsid w:val="009B0085"/>
    <w:rsid w:val="009B5C8E"/>
    <w:rsid w:val="009C0B76"/>
    <w:rsid w:val="009C1CF6"/>
    <w:rsid w:val="009C3125"/>
    <w:rsid w:val="009D1550"/>
    <w:rsid w:val="009D15AE"/>
    <w:rsid w:val="009D6CEA"/>
    <w:rsid w:val="009E2EE4"/>
    <w:rsid w:val="009F3512"/>
    <w:rsid w:val="009F3EC8"/>
    <w:rsid w:val="009F67E4"/>
    <w:rsid w:val="00A01F0F"/>
    <w:rsid w:val="00A040FB"/>
    <w:rsid w:val="00A12786"/>
    <w:rsid w:val="00A140BA"/>
    <w:rsid w:val="00A23785"/>
    <w:rsid w:val="00A23FB5"/>
    <w:rsid w:val="00A24E70"/>
    <w:rsid w:val="00A25F45"/>
    <w:rsid w:val="00A30EA1"/>
    <w:rsid w:val="00A333C6"/>
    <w:rsid w:val="00A34CA6"/>
    <w:rsid w:val="00A35EA9"/>
    <w:rsid w:val="00A45246"/>
    <w:rsid w:val="00A4661F"/>
    <w:rsid w:val="00A467C5"/>
    <w:rsid w:val="00A50EBE"/>
    <w:rsid w:val="00A518E5"/>
    <w:rsid w:val="00A56BD2"/>
    <w:rsid w:val="00A62ACE"/>
    <w:rsid w:val="00A732F6"/>
    <w:rsid w:val="00A738DA"/>
    <w:rsid w:val="00A879F0"/>
    <w:rsid w:val="00A95821"/>
    <w:rsid w:val="00A95DE8"/>
    <w:rsid w:val="00AA0FDF"/>
    <w:rsid w:val="00AB13F4"/>
    <w:rsid w:val="00AB2D35"/>
    <w:rsid w:val="00AB3A16"/>
    <w:rsid w:val="00AC17D5"/>
    <w:rsid w:val="00AC3A5C"/>
    <w:rsid w:val="00AD78CE"/>
    <w:rsid w:val="00AE21CB"/>
    <w:rsid w:val="00AE37ED"/>
    <w:rsid w:val="00AE42C8"/>
    <w:rsid w:val="00AE4A39"/>
    <w:rsid w:val="00AE5DE5"/>
    <w:rsid w:val="00B0301A"/>
    <w:rsid w:val="00B03F58"/>
    <w:rsid w:val="00B11F13"/>
    <w:rsid w:val="00B1275A"/>
    <w:rsid w:val="00B12E3F"/>
    <w:rsid w:val="00B17770"/>
    <w:rsid w:val="00B23595"/>
    <w:rsid w:val="00B23938"/>
    <w:rsid w:val="00B321D2"/>
    <w:rsid w:val="00B37D3D"/>
    <w:rsid w:val="00B41E92"/>
    <w:rsid w:val="00B45651"/>
    <w:rsid w:val="00B4776B"/>
    <w:rsid w:val="00B50928"/>
    <w:rsid w:val="00B54C69"/>
    <w:rsid w:val="00B61EF8"/>
    <w:rsid w:val="00B63AF5"/>
    <w:rsid w:val="00B64171"/>
    <w:rsid w:val="00B70C65"/>
    <w:rsid w:val="00B75510"/>
    <w:rsid w:val="00B8344F"/>
    <w:rsid w:val="00B92503"/>
    <w:rsid w:val="00B95289"/>
    <w:rsid w:val="00B96AE7"/>
    <w:rsid w:val="00BA0FD8"/>
    <w:rsid w:val="00BA50A6"/>
    <w:rsid w:val="00BA57ED"/>
    <w:rsid w:val="00BA7B9A"/>
    <w:rsid w:val="00BB09B7"/>
    <w:rsid w:val="00BB3A1F"/>
    <w:rsid w:val="00BB470C"/>
    <w:rsid w:val="00BB509C"/>
    <w:rsid w:val="00BB78D7"/>
    <w:rsid w:val="00BC2AD5"/>
    <w:rsid w:val="00BC4C4D"/>
    <w:rsid w:val="00BC6559"/>
    <w:rsid w:val="00BC7516"/>
    <w:rsid w:val="00BD1480"/>
    <w:rsid w:val="00BD56ED"/>
    <w:rsid w:val="00BD6167"/>
    <w:rsid w:val="00BD7122"/>
    <w:rsid w:val="00BE2F2B"/>
    <w:rsid w:val="00BE3ECD"/>
    <w:rsid w:val="00BE4107"/>
    <w:rsid w:val="00BE4F1C"/>
    <w:rsid w:val="00BF0D7D"/>
    <w:rsid w:val="00BF13EF"/>
    <w:rsid w:val="00BF24B9"/>
    <w:rsid w:val="00BF3FBF"/>
    <w:rsid w:val="00BF5C4D"/>
    <w:rsid w:val="00BF693A"/>
    <w:rsid w:val="00BF7F9C"/>
    <w:rsid w:val="00C21B7A"/>
    <w:rsid w:val="00C22913"/>
    <w:rsid w:val="00C245F9"/>
    <w:rsid w:val="00C24FF1"/>
    <w:rsid w:val="00C32408"/>
    <w:rsid w:val="00C328A6"/>
    <w:rsid w:val="00C3472E"/>
    <w:rsid w:val="00C37DC6"/>
    <w:rsid w:val="00C46AD0"/>
    <w:rsid w:val="00C526CA"/>
    <w:rsid w:val="00C526F9"/>
    <w:rsid w:val="00C539A3"/>
    <w:rsid w:val="00C53CBB"/>
    <w:rsid w:val="00C562DF"/>
    <w:rsid w:val="00C62DA0"/>
    <w:rsid w:val="00C6544E"/>
    <w:rsid w:val="00C66244"/>
    <w:rsid w:val="00C74685"/>
    <w:rsid w:val="00C86BDE"/>
    <w:rsid w:val="00C94478"/>
    <w:rsid w:val="00C94791"/>
    <w:rsid w:val="00C94CE3"/>
    <w:rsid w:val="00CB21DA"/>
    <w:rsid w:val="00CB282B"/>
    <w:rsid w:val="00CB2D6D"/>
    <w:rsid w:val="00CB5A6D"/>
    <w:rsid w:val="00CB7EFF"/>
    <w:rsid w:val="00CC3D93"/>
    <w:rsid w:val="00CD317B"/>
    <w:rsid w:val="00CD5CC8"/>
    <w:rsid w:val="00CD6D40"/>
    <w:rsid w:val="00CE1CCD"/>
    <w:rsid w:val="00CE4821"/>
    <w:rsid w:val="00CE60A7"/>
    <w:rsid w:val="00CF2DB4"/>
    <w:rsid w:val="00D011C5"/>
    <w:rsid w:val="00D03B66"/>
    <w:rsid w:val="00D2095A"/>
    <w:rsid w:val="00D22221"/>
    <w:rsid w:val="00D32A7C"/>
    <w:rsid w:val="00D33C4C"/>
    <w:rsid w:val="00D37EF1"/>
    <w:rsid w:val="00D401E2"/>
    <w:rsid w:val="00D45F9B"/>
    <w:rsid w:val="00D50490"/>
    <w:rsid w:val="00D52595"/>
    <w:rsid w:val="00D52811"/>
    <w:rsid w:val="00D52B2A"/>
    <w:rsid w:val="00D5311B"/>
    <w:rsid w:val="00D55245"/>
    <w:rsid w:val="00D575E6"/>
    <w:rsid w:val="00D6119B"/>
    <w:rsid w:val="00D62481"/>
    <w:rsid w:val="00D62538"/>
    <w:rsid w:val="00D75F46"/>
    <w:rsid w:val="00D7697E"/>
    <w:rsid w:val="00D7795D"/>
    <w:rsid w:val="00D84F55"/>
    <w:rsid w:val="00D93E4C"/>
    <w:rsid w:val="00DA5224"/>
    <w:rsid w:val="00DA65CB"/>
    <w:rsid w:val="00DB33E1"/>
    <w:rsid w:val="00DB414C"/>
    <w:rsid w:val="00DC05D7"/>
    <w:rsid w:val="00DD04A6"/>
    <w:rsid w:val="00DD0A04"/>
    <w:rsid w:val="00DD34C0"/>
    <w:rsid w:val="00DD3E3A"/>
    <w:rsid w:val="00DE21C1"/>
    <w:rsid w:val="00DE3576"/>
    <w:rsid w:val="00DE6BB1"/>
    <w:rsid w:val="00DF01AB"/>
    <w:rsid w:val="00DF0DE7"/>
    <w:rsid w:val="00DF3AE0"/>
    <w:rsid w:val="00DF41DE"/>
    <w:rsid w:val="00DF475D"/>
    <w:rsid w:val="00DF50FF"/>
    <w:rsid w:val="00E03E36"/>
    <w:rsid w:val="00E05680"/>
    <w:rsid w:val="00E0795C"/>
    <w:rsid w:val="00E07F13"/>
    <w:rsid w:val="00E10344"/>
    <w:rsid w:val="00E20FAF"/>
    <w:rsid w:val="00E2610D"/>
    <w:rsid w:val="00E3408E"/>
    <w:rsid w:val="00E35589"/>
    <w:rsid w:val="00E42826"/>
    <w:rsid w:val="00E46554"/>
    <w:rsid w:val="00E47E70"/>
    <w:rsid w:val="00E47E84"/>
    <w:rsid w:val="00E514E9"/>
    <w:rsid w:val="00E517CB"/>
    <w:rsid w:val="00E51BF2"/>
    <w:rsid w:val="00E52B9F"/>
    <w:rsid w:val="00E57C10"/>
    <w:rsid w:val="00E57C6A"/>
    <w:rsid w:val="00E72E86"/>
    <w:rsid w:val="00E732DC"/>
    <w:rsid w:val="00E773CF"/>
    <w:rsid w:val="00E820DD"/>
    <w:rsid w:val="00E85719"/>
    <w:rsid w:val="00E946CB"/>
    <w:rsid w:val="00E95166"/>
    <w:rsid w:val="00EA253F"/>
    <w:rsid w:val="00EA6077"/>
    <w:rsid w:val="00EB18E0"/>
    <w:rsid w:val="00EB3B17"/>
    <w:rsid w:val="00EB7A1F"/>
    <w:rsid w:val="00EC60A0"/>
    <w:rsid w:val="00ED15A9"/>
    <w:rsid w:val="00ED246D"/>
    <w:rsid w:val="00ED42A5"/>
    <w:rsid w:val="00ED72BD"/>
    <w:rsid w:val="00EE08EA"/>
    <w:rsid w:val="00EE1944"/>
    <w:rsid w:val="00EE1CBF"/>
    <w:rsid w:val="00EE46D7"/>
    <w:rsid w:val="00EF39AF"/>
    <w:rsid w:val="00EF3F66"/>
    <w:rsid w:val="00EF4830"/>
    <w:rsid w:val="00EF6937"/>
    <w:rsid w:val="00EF75F1"/>
    <w:rsid w:val="00F00E67"/>
    <w:rsid w:val="00F03905"/>
    <w:rsid w:val="00F12EF9"/>
    <w:rsid w:val="00F148F2"/>
    <w:rsid w:val="00F15F86"/>
    <w:rsid w:val="00F207B7"/>
    <w:rsid w:val="00F218B9"/>
    <w:rsid w:val="00F3289C"/>
    <w:rsid w:val="00F34EAC"/>
    <w:rsid w:val="00F43C31"/>
    <w:rsid w:val="00F4501A"/>
    <w:rsid w:val="00F5173C"/>
    <w:rsid w:val="00F53DEA"/>
    <w:rsid w:val="00F5501F"/>
    <w:rsid w:val="00F5749E"/>
    <w:rsid w:val="00F606C0"/>
    <w:rsid w:val="00F60E4A"/>
    <w:rsid w:val="00F60EEF"/>
    <w:rsid w:val="00F6248F"/>
    <w:rsid w:val="00F63A4D"/>
    <w:rsid w:val="00F675F1"/>
    <w:rsid w:val="00F678CB"/>
    <w:rsid w:val="00F73B1F"/>
    <w:rsid w:val="00F7719F"/>
    <w:rsid w:val="00F7746C"/>
    <w:rsid w:val="00F77A98"/>
    <w:rsid w:val="00F920F8"/>
    <w:rsid w:val="00F95EF4"/>
    <w:rsid w:val="00F97B26"/>
    <w:rsid w:val="00F97DB6"/>
    <w:rsid w:val="00FA14E9"/>
    <w:rsid w:val="00FA374B"/>
    <w:rsid w:val="00FA4981"/>
    <w:rsid w:val="00FA59DD"/>
    <w:rsid w:val="00FB03F2"/>
    <w:rsid w:val="00FC279F"/>
    <w:rsid w:val="00FC2A6D"/>
    <w:rsid w:val="00FD511B"/>
    <w:rsid w:val="00FD55C0"/>
    <w:rsid w:val="00FD724B"/>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4AE44B6C"/>
  <w15:docId w15:val="{D5CE13D2-C7B4-4D30-9C80-E9EF03EE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E86"/>
    <w:pPr>
      <w:spacing w:after="0" w:line="240" w:lineRule="auto"/>
    </w:pPr>
  </w:style>
  <w:style w:type="table" w:styleId="TableGrid">
    <w:name w:val="Table Grid"/>
    <w:basedOn w:val="TableNormal"/>
    <w:uiPriority w:val="59"/>
    <w:rsid w:val="00F9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16A"/>
    <w:rPr>
      <w:color w:val="0000FF" w:themeColor="hyperlink"/>
      <w:u w:val="single"/>
    </w:rPr>
  </w:style>
  <w:style w:type="paragraph" w:customStyle="1" w:styleId="Default">
    <w:name w:val="Default"/>
    <w:rsid w:val="000221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931CC"/>
    <w:pPr>
      <w:ind w:left="720"/>
      <w:contextualSpacing/>
    </w:pPr>
  </w:style>
  <w:style w:type="table" w:styleId="LightList-Accent2">
    <w:name w:val="Light List Accent 2"/>
    <w:basedOn w:val="TableNormal"/>
    <w:uiPriority w:val="61"/>
    <w:rsid w:val="00F53D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B6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EF8"/>
  </w:style>
  <w:style w:type="paragraph" w:styleId="Footer">
    <w:name w:val="footer"/>
    <w:basedOn w:val="Normal"/>
    <w:link w:val="FooterChar"/>
    <w:uiPriority w:val="99"/>
    <w:unhideWhenUsed/>
    <w:rsid w:val="00B6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EF8"/>
  </w:style>
  <w:style w:type="paragraph" w:styleId="BalloonText">
    <w:name w:val="Balloon Text"/>
    <w:basedOn w:val="Normal"/>
    <w:link w:val="BalloonTextChar"/>
    <w:uiPriority w:val="99"/>
    <w:semiHidden/>
    <w:unhideWhenUsed/>
    <w:rsid w:val="007D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52"/>
    <w:rPr>
      <w:rFonts w:ascii="Tahoma" w:hAnsi="Tahoma" w:cs="Tahoma"/>
      <w:sz w:val="16"/>
      <w:szCs w:val="16"/>
    </w:rPr>
  </w:style>
  <w:style w:type="paragraph" w:styleId="PlainText">
    <w:name w:val="Plain Text"/>
    <w:basedOn w:val="Normal"/>
    <w:link w:val="PlainTextChar"/>
    <w:rsid w:val="00BF13EF"/>
    <w:pPr>
      <w:spacing w:after="0" w:line="240"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rsid w:val="00BF13EF"/>
    <w:rPr>
      <w:rFonts w:ascii="Consolas" w:eastAsia="Times New Roman" w:hAnsi="Consolas" w:cs="Times New Roman"/>
      <w:sz w:val="21"/>
      <w:szCs w:val="21"/>
      <w:lang w:bidi="en-US"/>
    </w:rPr>
  </w:style>
  <w:style w:type="character" w:customStyle="1" w:styleId="UnresolvedMention1">
    <w:name w:val="Unresolved Mention1"/>
    <w:basedOn w:val="DefaultParagraphFont"/>
    <w:uiPriority w:val="99"/>
    <w:semiHidden/>
    <w:unhideWhenUsed/>
    <w:rsid w:val="00D575E6"/>
    <w:rPr>
      <w:color w:val="808080"/>
      <w:shd w:val="clear" w:color="auto" w:fill="E6E6E6"/>
    </w:rPr>
  </w:style>
  <w:style w:type="character" w:customStyle="1" w:styleId="UnresolvedMention">
    <w:name w:val="Unresolved Mention"/>
    <w:basedOn w:val="DefaultParagraphFont"/>
    <w:uiPriority w:val="99"/>
    <w:semiHidden/>
    <w:unhideWhenUsed/>
    <w:rsid w:val="0011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2918">
      <w:bodyDiv w:val="1"/>
      <w:marLeft w:val="0"/>
      <w:marRight w:val="0"/>
      <w:marTop w:val="0"/>
      <w:marBottom w:val="0"/>
      <w:divBdr>
        <w:top w:val="none" w:sz="0" w:space="0" w:color="auto"/>
        <w:left w:val="none" w:sz="0" w:space="0" w:color="auto"/>
        <w:bottom w:val="none" w:sz="0" w:space="0" w:color="auto"/>
        <w:right w:val="none" w:sz="0" w:space="0" w:color="auto"/>
      </w:divBdr>
      <w:divsChild>
        <w:div w:id="194583384">
          <w:marLeft w:val="0"/>
          <w:marRight w:val="0"/>
          <w:marTop w:val="0"/>
          <w:marBottom w:val="0"/>
          <w:divBdr>
            <w:top w:val="none" w:sz="0" w:space="0" w:color="auto"/>
            <w:left w:val="none" w:sz="0" w:space="0" w:color="auto"/>
            <w:bottom w:val="none" w:sz="0" w:space="0" w:color="auto"/>
            <w:right w:val="none" w:sz="0" w:space="0" w:color="auto"/>
          </w:divBdr>
          <w:divsChild>
            <w:div w:id="1650210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12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40026">
      <w:bodyDiv w:val="1"/>
      <w:marLeft w:val="0"/>
      <w:marRight w:val="0"/>
      <w:marTop w:val="0"/>
      <w:marBottom w:val="0"/>
      <w:divBdr>
        <w:top w:val="none" w:sz="0" w:space="0" w:color="auto"/>
        <w:left w:val="none" w:sz="0" w:space="0" w:color="auto"/>
        <w:bottom w:val="none" w:sz="0" w:space="0" w:color="auto"/>
        <w:right w:val="none" w:sz="0" w:space="0" w:color="auto"/>
      </w:divBdr>
      <w:divsChild>
        <w:div w:id="481430733">
          <w:marLeft w:val="0"/>
          <w:marRight w:val="0"/>
          <w:marTop w:val="0"/>
          <w:marBottom w:val="0"/>
          <w:divBdr>
            <w:top w:val="none" w:sz="0" w:space="0" w:color="auto"/>
            <w:left w:val="none" w:sz="0" w:space="0" w:color="auto"/>
            <w:bottom w:val="none" w:sz="0" w:space="0" w:color="auto"/>
            <w:right w:val="none" w:sz="0" w:space="0" w:color="auto"/>
          </w:divBdr>
          <w:divsChild>
            <w:div w:id="14227513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77903759">
                  <w:marLeft w:val="0"/>
                  <w:marRight w:val="0"/>
                  <w:marTop w:val="0"/>
                  <w:marBottom w:val="0"/>
                  <w:divBdr>
                    <w:top w:val="none" w:sz="0" w:space="0" w:color="auto"/>
                    <w:left w:val="none" w:sz="0" w:space="0" w:color="auto"/>
                    <w:bottom w:val="none" w:sz="0" w:space="0" w:color="auto"/>
                    <w:right w:val="none" w:sz="0" w:space="0" w:color="auto"/>
                  </w:divBdr>
                  <w:divsChild>
                    <w:div w:id="1868446814">
                      <w:marLeft w:val="0"/>
                      <w:marRight w:val="0"/>
                      <w:marTop w:val="0"/>
                      <w:marBottom w:val="0"/>
                      <w:divBdr>
                        <w:top w:val="none" w:sz="0" w:space="0" w:color="auto"/>
                        <w:left w:val="none" w:sz="0" w:space="0" w:color="auto"/>
                        <w:bottom w:val="none" w:sz="0" w:space="0" w:color="auto"/>
                        <w:right w:val="none" w:sz="0" w:space="0" w:color="auto"/>
                      </w:divBdr>
                    </w:div>
                    <w:div w:id="2023622181">
                      <w:marLeft w:val="0"/>
                      <w:marRight w:val="0"/>
                      <w:marTop w:val="0"/>
                      <w:marBottom w:val="0"/>
                      <w:divBdr>
                        <w:top w:val="none" w:sz="0" w:space="0" w:color="auto"/>
                        <w:left w:val="none" w:sz="0" w:space="0" w:color="auto"/>
                        <w:bottom w:val="none" w:sz="0" w:space="0" w:color="auto"/>
                        <w:right w:val="none" w:sz="0" w:space="0" w:color="auto"/>
                      </w:divBdr>
                    </w:div>
                    <w:div w:id="940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4067">
      <w:bodyDiv w:val="1"/>
      <w:marLeft w:val="0"/>
      <w:marRight w:val="0"/>
      <w:marTop w:val="0"/>
      <w:marBottom w:val="0"/>
      <w:divBdr>
        <w:top w:val="none" w:sz="0" w:space="0" w:color="auto"/>
        <w:left w:val="none" w:sz="0" w:space="0" w:color="auto"/>
        <w:bottom w:val="none" w:sz="0" w:space="0" w:color="auto"/>
        <w:right w:val="none" w:sz="0" w:space="0" w:color="auto"/>
      </w:divBdr>
    </w:div>
    <w:div w:id="15253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courseaudit.epiconline.org/ledger/schoo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highered.org/college_credit_p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A.org" TargetMode="External"/><Relationship Id="rId4" Type="http://schemas.openxmlformats.org/officeDocument/2006/relationships/settings" Target="settings.xml"/><Relationship Id="rId9" Type="http://schemas.openxmlformats.org/officeDocument/2006/relationships/hyperlink" Target="file:///\\wtls-s4\Franz$\Registration%20Handbook\www.eligibilitycenter.org%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408D-69E4-4A83-8F07-8C84B825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43</Pages>
  <Words>13594</Words>
  <Characters>77491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Camille Myers</cp:lastModifiedBy>
  <cp:revision>18</cp:revision>
  <cp:lastPrinted>2020-03-16T11:20:00Z</cp:lastPrinted>
  <dcterms:created xsi:type="dcterms:W3CDTF">2019-11-15T16:07:00Z</dcterms:created>
  <dcterms:modified xsi:type="dcterms:W3CDTF">2020-03-16T12:57:00Z</dcterms:modified>
</cp:coreProperties>
</file>